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DCC35" w14:textId="290D168B" w:rsidR="00A22D6B" w:rsidRPr="002B6002" w:rsidRDefault="00A22D6B" w:rsidP="002B6002">
      <w:pPr>
        <w:pStyle w:val="TitelIDiT"/>
      </w:pPr>
      <w:bookmarkStart w:id="0" w:name="_Toc82689688"/>
      <w:r w:rsidRPr="002B6002">
        <w:t xml:space="preserve">Modul 6: </w:t>
      </w:r>
      <w:r w:rsidRPr="002B6002">
        <w:tab/>
      </w:r>
      <w:r w:rsidRPr="002B6002">
        <w:tab/>
        <w:t>Kommunizieren und kooperieren</w:t>
      </w:r>
    </w:p>
    <w:p w14:paraId="39653C77" w14:textId="7626A60A" w:rsidR="00A22D6B" w:rsidRPr="003B6207" w:rsidRDefault="00A22D6B" w:rsidP="00A22D6B">
      <w:pPr>
        <w:pStyle w:val="UntertitelIDiT"/>
        <w:ind w:firstLine="0"/>
      </w:pPr>
      <w:r w:rsidRPr="003B6207">
        <w:t>Thema:</w:t>
      </w:r>
      <w:r w:rsidRPr="003B6207">
        <w:tab/>
      </w:r>
      <w:r w:rsidRPr="003B6207">
        <w:tab/>
        <w:t>Nutzung eines Messengers in der Ausbildung</w:t>
      </w:r>
    </w:p>
    <w:p w14:paraId="7BCD6915" w14:textId="0FFB975B" w:rsidR="00A22D6B" w:rsidRPr="003B6207" w:rsidRDefault="00A22D6B" w:rsidP="00A22D6B">
      <w:pPr>
        <w:pStyle w:val="UntertitelIDiT"/>
        <w:ind w:left="2124" w:hanging="2120"/>
      </w:pPr>
      <w:r w:rsidRPr="003B6207">
        <w:t xml:space="preserve">Lehrhinweise: </w:t>
      </w:r>
      <w:r w:rsidRPr="003B6207">
        <w:tab/>
        <w:t xml:space="preserve">Redaktionsplan mit „Lernsnacks“ zum Thema Medienkompetenz </w:t>
      </w:r>
    </w:p>
    <w:p w14:paraId="45E9DE8C" w14:textId="77777777" w:rsidR="00124F43" w:rsidRPr="003B6207" w:rsidRDefault="00A22D6B" w:rsidP="00A22D6B">
      <w:pPr>
        <w:pStyle w:val="berschrift1"/>
        <w:numPr>
          <w:ilvl w:val="0"/>
          <w:numId w:val="0"/>
        </w:numPr>
        <w:rPr>
          <w:rFonts w:cs="Arial"/>
          <w:lang w:val="de-DE"/>
        </w:rPr>
        <w:sectPr w:rsidR="00124F43" w:rsidRPr="003B6207" w:rsidSect="005A707E">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134" w:bottom="1417" w:left="1417" w:header="708" w:footer="708" w:gutter="0"/>
          <w:cols w:space="708"/>
          <w:docGrid w:linePitch="360"/>
        </w:sectPr>
      </w:pPr>
      <w:r w:rsidRPr="003B6207">
        <w:rPr>
          <w:rFonts w:cs="Arial"/>
        </w:rPr>
        <w:drawing>
          <wp:inline distT="0" distB="0" distL="0" distR="0" wp14:anchorId="613286F9" wp14:editId="62C9E3AA">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3B6207">
        <w:rPr>
          <w:rFonts w:cs="Arial"/>
          <w:lang w:val="de-DE"/>
        </w:rPr>
        <w:t>Info</w:t>
      </w:r>
    </w:p>
    <w:bookmarkEnd w:id="0"/>
    <w:p w14:paraId="648E5447" w14:textId="3BB31326" w:rsidR="0050611D" w:rsidRDefault="005A707E" w:rsidP="005A707E">
      <w:pPr>
        <w:rPr>
          <w:rFonts w:cs="Arial"/>
        </w:rPr>
      </w:pPr>
      <w:r w:rsidRPr="003B6207">
        <w:rPr>
          <w:rFonts w:cs="Arial"/>
        </w:rPr>
        <w:t xml:space="preserve">Die folgende Tabelle („Redaktionsplan“) enthält Vorschläge, welche Inhalte, Videos, Podcasts, Webseiten etc. zur Auffrischung, Wiederholung oder Vertiefung </w:t>
      </w:r>
      <w:r w:rsidR="00A60BFF">
        <w:rPr>
          <w:rFonts w:cs="Arial"/>
        </w:rPr>
        <w:t xml:space="preserve">der </w:t>
      </w:r>
      <w:r w:rsidRPr="003B6207">
        <w:rPr>
          <w:rFonts w:cs="Arial"/>
        </w:rPr>
        <w:t xml:space="preserve">einzelnen Aspekte der in den Modulen </w:t>
      </w:r>
      <w:r w:rsidR="00501831">
        <w:rPr>
          <w:rFonts w:cs="Arial"/>
        </w:rPr>
        <w:t>2</w:t>
      </w:r>
      <w:r w:rsidRPr="003B6207">
        <w:rPr>
          <w:rFonts w:cs="Arial"/>
        </w:rPr>
        <w:t>-5 thematisierten Inhalte über einen Messengerdienst von Ausbildenden/Lehrenden geteilt werden können.</w:t>
      </w:r>
      <w:r w:rsidR="00BC3C10">
        <w:rPr>
          <w:rFonts w:cs="Arial"/>
        </w:rPr>
        <w:t xml:space="preserve"> Die jeweils angegebene Nummer in der Spalte „Passend zur Lehreinheit…“ stellt den Bezug zur jeweils gemeinten Lehreinheit dar. </w:t>
      </w:r>
      <w:r w:rsidR="00501831">
        <w:rPr>
          <w:rFonts w:cs="Arial"/>
        </w:rPr>
        <w:t xml:space="preserve">In den Modul-Übersichten </w:t>
      </w:r>
      <w:r w:rsidR="0050611D">
        <w:rPr>
          <w:rFonts w:cs="Arial"/>
        </w:rPr>
        <w:t xml:space="preserve">sind die entsprechenden Nummern zu finden. </w:t>
      </w:r>
    </w:p>
    <w:p w14:paraId="5D9C8980" w14:textId="5953E76A" w:rsidR="0050611D" w:rsidRDefault="0050611D" w:rsidP="005A707E">
      <w:pPr>
        <w:rPr>
          <w:rFonts w:cs="Arial"/>
        </w:rPr>
      </w:pPr>
    </w:p>
    <w:p w14:paraId="02E1A747" w14:textId="39CECA2E" w:rsidR="0050611D" w:rsidRDefault="0050611D" w:rsidP="005A707E">
      <w:pPr>
        <w:rPr>
          <w:rFonts w:cs="Arial"/>
        </w:rPr>
      </w:pPr>
      <w:r>
        <w:rPr>
          <w:rFonts w:cs="Arial"/>
        </w:rPr>
        <w:t xml:space="preserve">Übersicht Modul 2: </w:t>
      </w:r>
      <w:hyperlink r:id="rId15" w:history="1">
        <w:r w:rsidR="00232C05" w:rsidRPr="00B76182">
          <w:rPr>
            <w:rStyle w:val="Hyperlink"/>
            <w:rFonts w:cs="Arial"/>
          </w:rPr>
          <w:t>https://daslernbuero.de/goto_idit_file_3659_download.html</w:t>
        </w:r>
      </w:hyperlink>
      <w:r w:rsidR="00232C05">
        <w:rPr>
          <w:rFonts w:cs="Arial"/>
        </w:rPr>
        <w:t xml:space="preserve"> </w:t>
      </w:r>
    </w:p>
    <w:p w14:paraId="54D219A0" w14:textId="1C070DB7" w:rsidR="0050611D" w:rsidRDefault="0050611D" w:rsidP="0050611D">
      <w:pPr>
        <w:rPr>
          <w:rFonts w:cs="Arial"/>
        </w:rPr>
      </w:pPr>
      <w:r>
        <w:rPr>
          <w:rFonts w:cs="Arial"/>
        </w:rPr>
        <w:t xml:space="preserve">Übersicht Modul 3: </w:t>
      </w:r>
      <w:hyperlink r:id="rId16" w:history="1">
        <w:r w:rsidR="00232C05" w:rsidRPr="00B76182">
          <w:rPr>
            <w:rStyle w:val="Hyperlink"/>
            <w:rFonts w:cs="Arial"/>
          </w:rPr>
          <w:t>https://daslernbuero.de/goto_idit_file_3660_download.html</w:t>
        </w:r>
      </w:hyperlink>
      <w:r w:rsidR="00232C05">
        <w:rPr>
          <w:rFonts w:cs="Arial"/>
        </w:rPr>
        <w:t xml:space="preserve"> </w:t>
      </w:r>
    </w:p>
    <w:p w14:paraId="06D6E288" w14:textId="57BCDCB8" w:rsidR="0050611D" w:rsidRDefault="0050611D" w:rsidP="0050611D">
      <w:pPr>
        <w:rPr>
          <w:rFonts w:cs="Arial"/>
        </w:rPr>
      </w:pPr>
      <w:r>
        <w:rPr>
          <w:rFonts w:cs="Arial"/>
        </w:rPr>
        <w:t xml:space="preserve">Übersicht Modul 4: </w:t>
      </w:r>
      <w:hyperlink r:id="rId17" w:history="1">
        <w:r w:rsidR="00232C05" w:rsidRPr="00B76182">
          <w:rPr>
            <w:rStyle w:val="Hyperlink"/>
            <w:rFonts w:cs="Arial"/>
          </w:rPr>
          <w:t>https://daslernbuero.de/goto_idit_file_3682_download.html</w:t>
        </w:r>
      </w:hyperlink>
      <w:r w:rsidR="00232C05">
        <w:rPr>
          <w:rFonts w:cs="Arial"/>
        </w:rPr>
        <w:t xml:space="preserve"> </w:t>
      </w:r>
    </w:p>
    <w:p w14:paraId="22D2AA2A" w14:textId="1F4EEA0D" w:rsidR="0050611D" w:rsidRDefault="0050611D" w:rsidP="0050611D">
      <w:pPr>
        <w:rPr>
          <w:rFonts w:cs="Arial"/>
        </w:rPr>
      </w:pPr>
      <w:r>
        <w:rPr>
          <w:rFonts w:cs="Arial"/>
        </w:rPr>
        <w:t xml:space="preserve">Übersicht Modul 5: </w:t>
      </w:r>
      <w:hyperlink r:id="rId18" w:history="1">
        <w:r w:rsidR="00232C05" w:rsidRPr="00B76182">
          <w:rPr>
            <w:rStyle w:val="Hyperlink"/>
            <w:rFonts w:cs="Arial"/>
          </w:rPr>
          <w:t>https://daslernbuero.de/goto_idit_file_3691_download.html</w:t>
        </w:r>
      </w:hyperlink>
      <w:r w:rsidR="00232C05">
        <w:rPr>
          <w:rFonts w:cs="Arial"/>
        </w:rPr>
        <w:t xml:space="preserve"> </w:t>
      </w:r>
    </w:p>
    <w:p w14:paraId="4EF8333E" w14:textId="77777777" w:rsidR="0050611D" w:rsidRDefault="0050611D" w:rsidP="005A707E">
      <w:pPr>
        <w:rPr>
          <w:rFonts w:cs="Arial"/>
        </w:rPr>
      </w:pPr>
    </w:p>
    <w:p w14:paraId="7521ACFD" w14:textId="77777777" w:rsidR="0050611D" w:rsidRDefault="0050611D" w:rsidP="005A707E">
      <w:pPr>
        <w:rPr>
          <w:rFonts w:cs="Arial"/>
        </w:rPr>
      </w:pPr>
    </w:p>
    <w:p w14:paraId="7496B5FD" w14:textId="108EDC75" w:rsidR="00111DE0" w:rsidRDefault="005A2FCD" w:rsidP="00111DE0">
      <w:pPr>
        <w:spacing w:line="240" w:lineRule="auto"/>
        <w:rPr>
          <w:rFonts w:cs="Arial"/>
        </w:rPr>
      </w:pPr>
      <w:r w:rsidRPr="003B6207">
        <w:rPr>
          <w:rFonts w:cs="Arial"/>
        </w:rPr>
        <w:br w:type="page"/>
      </w:r>
    </w:p>
    <w:p w14:paraId="53AC2AAD" w14:textId="0D3BD6D3" w:rsidR="00E05F5B" w:rsidRDefault="00E05F5B" w:rsidP="00E05F5B">
      <w:pPr>
        <w:pStyle w:val="berschrift1"/>
        <w:numPr>
          <w:ilvl w:val="0"/>
          <w:numId w:val="0"/>
        </w:numPr>
        <w:rPr>
          <w:rFonts w:cs="Arial"/>
          <w:lang w:val="de-DE"/>
        </w:rPr>
      </w:pPr>
      <w:r w:rsidRPr="00E05F5B">
        <w:rPr>
          <w:rFonts w:cs="Arial"/>
          <w:lang w:val="de-DE"/>
        </w:rPr>
        <w:lastRenderedPageBreak/>
        <w:drawing>
          <wp:inline distT="0" distB="0" distL="0" distR="0" wp14:anchorId="141F274C" wp14:editId="762FD0E3">
            <wp:extent cx="432000" cy="431600"/>
            <wp:effectExtent l="0" t="0" r="0" b="635"/>
            <wp:docPr id="19" name="Grafik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Pr="00E05F5B">
        <w:rPr>
          <w:rFonts w:cs="Arial"/>
          <w:lang w:val="de-DE"/>
        </w:rPr>
        <w:t xml:space="preserve">Tabelle: </w:t>
      </w:r>
      <w:r w:rsidR="00A60BFF">
        <w:rPr>
          <w:rFonts w:cs="Arial"/>
          <w:lang w:val="de-DE"/>
        </w:rPr>
        <w:t>Redaktionsplan für</w:t>
      </w:r>
      <w:r w:rsidRPr="00E05F5B">
        <w:rPr>
          <w:rFonts w:cs="Arial"/>
          <w:lang w:val="de-DE"/>
        </w:rPr>
        <w:t xml:space="preserve"> „Lernsnacks“ zum Thema Medienkompetenz (Module 2 bis 5) </w:t>
      </w:r>
    </w:p>
    <w:tbl>
      <w:tblPr>
        <w:tblStyle w:val="Gitternetztabelle2Akzent3"/>
        <w:tblW w:w="5000" w:type="pct"/>
        <w:tblLayout w:type="fixed"/>
        <w:tblLook w:val="04A0" w:firstRow="1" w:lastRow="0" w:firstColumn="1" w:lastColumn="0" w:noHBand="0" w:noVBand="1"/>
      </w:tblPr>
      <w:tblGrid>
        <w:gridCol w:w="1620"/>
        <w:gridCol w:w="1440"/>
        <w:gridCol w:w="1440"/>
        <w:gridCol w:w="1800"/>
        <w:gridCol w:w="900"/>
        <w:gridCol w:w="720"/>
        <w:gridCol w:w="6367"/>
      </w:tblGrid>
      <w:tr w:rsidR="005A707E" w:rsidRPr="003B6207" w14:paraId="2C18869B" w14:textId="77777777" w:rsidTr="00AB28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BA58DF2" w14:textId="372B6FE7" w:rsidR="00AB283F" w:rsidRPr="00A917C6" w:rsidRDefault="005A707E" w:rsidP="00F756CF">
            <w:pPr>
              <w:pStyle w:val="Tabellentext85ptTHlinksbndig"/>
              <w:rPr>
                <w:rFonts w:cs="Arial"/>
                <w:b w:val="0"/>
                <w:bCs w:val="0"/>
                <w:szCs w:val="20"/>
              </w:rPr>
            </w:pPr>
            <w:r w:rsidRPr="003B6207">
              <w:rPr>
                <w:rFonts w:cs="Arial"/>
                <w:szCs w:val="20"/>
              </w:rPr>
              <w:t>Passend zur Lehreinheit…</w:t>
            </w:r>
          </w:p>
        </w:tc>
        <w:tc>
          <w:tcPr>
            <w:tcW w:w="1440" w:type="dxa"/>
          </w:tcPr>
          <w:p w14:paraId="694323CD"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Thema</w:t>
            </w:r>
          </w:p>
        </w:tc>
        <w:tc>
          <w:tcPr>
            <w:tcW w:w="1440" w:type="dxa"/>
          </w:tcPr>
          <w:p w14:paraId="4FC153BA"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Format</w:t>
            </w:r>
          </w:p>
        </w:tc>
        <w:tc>
          <w:tcPr>
            <w:tcW w:w="1800" w:type="dxa"/>
          </w:tcPr>
          <w:p w14:paraId="46B5E1C2"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Titel</w:t>
            </w:r>
          </w:p>
        </w:tc>
        <w:tc>
          <w:tcPr>
            <w:tcW w:w="900" w:type="dxa"/>
          </w:tcPr>
          <w:p w14:paraId="4AA2AB7D"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Dauer (Min.)</w:t>
            </w:r>
          </w:p>
        </w:tc>
        <w:tc>
          <w:tcPr>
            <w:tcW w:w="720" w:type="dxa"/>
          </w:tcPr>
          <w:p w14:paraId="5D99B658"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r w:rsidRPr="003B6207">
              <w:rPr>
                <w:rFonts w:cs="Arial"/>
                <w:szCs w:val="20"/>
              </w:rPr>
              <w:t>Jahr</w:t>
            </w:r>
          </w:p>
        </w:tc>
        <w:tc>
          <w:tcPr>
            <w:tcW w:w="6367" w:type="dxa"/>
          </w:tcPr>
          <w:p w14:paraId="6CF5494C"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b w:val="0"/>
                <w:szCs w:val="20"/>
              </w:rPr>
            </w:pPr>
            <w:r w:rsidRPr="003B6207">
              <w:rPr>
                <w:rFonts w:cs="Arial"/>
                <w:szCs w:val="20"/>
              </w:rPr>
              <w:t>Versand im Messenger:</w:t>
            </w:r>
          </w:p>
          <w:p w14:paraId="1909E811" w14:textId="77777777" w:rsidR="005A707E" w:rsidRPr="003B6207" w:rsidRDefault="005A707E" w:rsidP="00F756CF">
            <w:pPr>
              <w:pStyle w:val="Tabellentext85ptTHlinksbndig"/>
              <w:cnfStyle w:val="100000000000" w:firstRow="1" w:lastRow="0" w:firstColumn="0" w:lastColumn="0" w:oddVBand="0" w:evenVBand="0" w:oddHBand="0" w:evenHBand="0" w:firstRowFirstColumn="0" w:firstRowLastColumn="0" w:lastRowFirstColumn="0" w:lastRowLastColumn="0"/>
              <w:rPr>
                <w:rFonts w:cs="Arial"/>
                <w:szCs w:val="20"/>
              </w:rPr>
            </w:pPr>
          </w:p>
        </w:tc>
      </w:tr>
      <w:tr w:rsidR="005A707E" w:rsidRPr="003B6207" w14:paraId="212899EE"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A7FE078" w14:textId="77777777" w:rsidR="005A707E" w:rsidRPr="003B6207" w:rsidRDefault="005A707E" w:rsidP="00F756CF">
            <w:pPr>
              <w:pStyle w:val="Tabellentext85ptTHlinksbndig"/>
              <w:rPr>
                <w:rFonts w:cs="Arial"/>
                <w:szCs w:val="20"/>
              </w:rPr>
            </w:pPr>
            <w:r w:rsidRPr="003B6207">
              <w:rPr>
                <w:rFonts w:cs="Arial"/>
                <w:szCs w:val="20"/>
              </w:rPr>
              <w:t>Einführung</w:t>
            </w:r>
          </w:p>
          <w:p w14:paraId="66D30673" w14:textId="77777777" w:rsidR="005A707E" w:rsidRPr="003B6207" w:rsidRDefault="005A707E" w:rsidP="00F756CF">
            <w:pPr>
              <w:pStyle w:val="Tabellentext85ptTHlinksbndig"/>
              <w:rPr>
                <w:rFonts w:cs="Arial"/>
                <w:szCs w:val="20"/>
              </w:rPr>
            </w:pPr>
          </w:p>
        </w:tc>
        <w:tc>
          <w:tcPr>
            <w:tcW w:w="1440" w:type="dxa"/>
          </w:tcPr>
          <w:p w14:paraId="48AB6615" w14:textId="64F08F26"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Chatiquette / Umgangs</w:t>
            </w:r>
            <w:r w:rsidR="003411DF">
              <w:rPr>
                <w:rFonts w:cs="Arial"/>
                <w:szCs w:val="20"/>
              </w:rPr>
              <w:t>-</w:t>
            </w:r>
            <w:r w:rsidRPr="003B6207">
              <w:rPr>
                <w:rFonts w:cs="Arial"/>
                <w:szCs w:val="20"/>
              </w:rPr>
              <w:t>formen im Chat</w:t>
            </w:r>
          </w:p>
        </w:tc>
        <w:tc>
          <w:tcPr>
            <w:tcW w:w="1440" w:type="dxa"/>
          </w:tcPr>
          <w:p w14:paraId="72781A94"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Foto von Tafel oder Flipchart</w:t>
            </w:r>
          </w:p>
        </w:tc>
        <w:tc>
          <w:tcPr>
            <w:tcW w:w="1800" w:type="dxa"/>
          </w:tcPr>
          <w:p w14:paraId="04A08FA3"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Chatiquette für Threema</w:t>
            </w:r>
          </w:p>
        </w:tc>
        <w:tc>
          <w:tcPr>
            <w:tcW w:w="900" w:type="dxa"/>
          </w:tcPr>
          <w:p w14:paraId="1EB31B09"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5820F24C"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02FC3923"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"Und hier nochmal die heute vereinbarten Umgangsformen im Chat, unsere "Chatiquette": FOTO von Tafel/Flipchart“</w:t>
            </w:r>
          </w:p>
        </w:tc>
      </w:tr>
      <w:tr w:rsidR="003B6207" w:rsidRPr="003B6207" w14:paraId="0CC886ED"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5D36DAA1" w14:textId="77777777" w:rsidR="005A707E" w:rsidRPr="003B6207" w:rsidRDefault="005A707E" w:rsidP="00F756CF">
            <w:pPr>
              <w:pStyle w:val="Tabellentext85ptTHlinksbndig"/>
              <w:rPr>
                <w:rFonts w:cs="Arial"/>
                <w:szCs w:val="20"/>
              </w:rPr>
            </w:pPr>
            <w:r w:rsidRPr="003B6207">
              <w:rPr>
                <w:rFonts w:cs="Arial"/>
                <w:szCs w:val="20"/>
              </w:rPr>
              <w:t>Einführung</w:t>
            </w:r>
          </w:p>
          <w:p w14:paraId="1C6E3F70" w14:textId="7BDD5D8E" w:rsidR="005A707E" w:rsidRPr="00A917C6" w:rsidRDefault="00AB283F" w:rsidP="00F756CF">
            <w:pPr>
              <w:pStyle w:val="Tabellentext85ptTHlinksbndig"/>
              <w:rPr>
                <w:rFonts w:cs="Arial"/>
                <w:b w:val="0"/>
                <w:bCs w:val="0"/>
                <w:szCs w:val="20"/>
              </w:rPr>
            </w:pPr>
            <w:r w:rsidRPr="00A917C6">
              <w:rPr>
                <w:rFonts w:cs="Arial"/>
                <w:b w:val="0"/>
                <w:bCs w:val="0"/>
                <w:szCs w:val="20"/>
              </w:rPr>
              <w:t>(6.1)</w:t>
            </w:r>
          </w:p>
        </w:tc>
        <w:tc>
          <w:tcPr>
            <w:tcW w:w="1440" w:type="dxa"/>
          </w:tcPr>
          <w:p w14:paraId="4C846335" w14:textId="7BB0A262" w:rsidR="005A707E" w:rsidRPr="003B6207" w:rsidRDefault="005A707E" w:rsidP="00F756C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Messenger-</w:t>
            </w:r>
            <w:proofErr w:type="spellStart"/>
            <w:r w:rsidRPr="003B6207">
              <w:rPr>
                <w:rFonts w:cs="Arial"/>
                <w:szCs w:val="20"/>
              </w:rPr>
              <w:t>Kommunika</w:t>
            </w:r>
            <w:proofErr w:type="spellEnd"/>
            <w:r w:rsidR="003411DF">
              <w:rPr>
                <w:rFonts w:cs="Arial"/>
                <w:szCs w:val="20"/>
              </w:rPr>
              <w:t>-</w:t>
            </w:r>
            <w:proofErr w:type="spellStart"/>
            <w:r w:rsidRPr="003B6207">
              <w:rPr>
                <w:rFonts w:cs="Arial"/>
                <w:szCs w:val="20"/>
              </w:rPr>
              <w:t>tion</w:t>
            </w:r>
            <w:proofErr w:type="spellEnd"/>
            <w:r w:rsidRPr="003B6207">
              <w:rPr>
                <w:rFonts w:cs="Arial"/>
                <w:szCs w:val="20"/>
              </w:rPr>
              <w:t>, Datenschutz</w:t>
            </w:r>
          </w:p>
        </w:tc>
        <w:tc>
          <w:tcPr>
            <w:tcW w:w="1440" w:type="dxa"/>
          </w:tcPr>
          <w:p w14:paraId="0DDED8F3" w14:textId="77777777" w:rsidR="005A707E" w:rsidRPr="003B6207" w:rsidRDefault="005A707E" w:rsidP="00F756C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Podcast</w:t>
            </w:r>
          </w:p>
        </w:tc>
        <w:tc>
          <w:tcPr>
            <w:tcW w:w="1800" w:type="dxa"/>
          </w:tcPr>
          <w:p w14:paraId="39359CF2" w14:textId="6195D7EE" w:rsidR="005A707E" w:rsidRPr="003B6207" w:rsidRDefault="005A707E" w:rsidP="00F756C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roofErr w:type="spellStart"/>
            <w:r w:rsidRPr="003B6207">
              <w:rPr>
                <w:rFonts w:cs="Arial"/>
                <w:szCs w:val="20"/>
              </w:rPr>
              <w:t>Geschäftsmo</w:t>
            </w:r>
            <w:proofErr w:type="spellEnd"/>
            <w:r w:rsidR="00772A21">
              <w:rPr>
                <w:rFonts w:cs="Arial"/>
                <w:szCs w:val="20"/>
              </w:rPr>
              <w:t>-</w:t>
            </w:r>
            <w:r w:rsidRPr="003B6207">
              <w:rPr>
                <w:rFonts w:cs="Arial"/>
                <w:szCs w:val="20"/>
              </w:rPr>
              <w:t>delle für Messenger: Eine Frage der Nachhaltigkeit (Breitband)</w:t>
            </w:r>
          </w:p>
        </w:tc>
        <w:tc>
          <w:tcPr>
            <w:tcW w:w="900" w:type="dxa"/>
          </w:tcPr>
          <w:p w14:paraId="58D2D25E" w14:textId="77777777" w:rsidR="005A707E" w:rsidRPr="003B6207" w:rsidRDefault="005A707E" w:rsidP="00F756C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20:47</w:t>
            </w:r>
          </w:p>
        </w:tc>
        <w:tc>
          <w:tcPr>
            <w:tcW w:w="720" w:type="dxa"/>
          </w:tcPr>
          <w:p w14:paraId="2ADD53EA" w14:textId="77777777" w:rsidR="005A707E" w:rsidRPr="003B6207" w:rsidRDefault="005A707E" w:rsidP="00F756C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2020</w:t>
            </w:r>
          </w:p>
        </w:tc>
        <w:tc>
          <w:tcPr>
            <w:tcW w:w="6367" w:type="dxa"/>
          </w:tcPr>
          <w:p w14:paraId="07E903D7" w14:textId="77777777" w:rsidR="005A707E" w:rsidRPr="003B6207" w:rsidRDefault="005A707E" w:rsidP="00F756C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„Womit verdienen Messenger eigentlich Geld? Werbung gibt es dort </w:t>
            </w:r>
            <w:proofErr w:type="gramStart"/>
            <w:r w:rsidRPr="003B6207">
              <w:rPr>
                <w:rFonts w:cs="Arial"/>
                <w:szCs w:val="20"/>
              </w:rPr>
              <w:t>ja nicht</w:t>
            </w:r>
            <w:proofErr w:type="gramEnd"/>
            <w:r w:rsidRPr="003B6207">
              <w:rPr>
                <w:rFonts w:cs="Arial"/>
                <w:szCs w:val="20"/>
              </w:rPr>
              <w:t xml:space="preserve">. Hören Sie doch in diesen Podcast rein. Er macht sehr anschaulich, welche Aspekte bei der Bewertung von Messengern eine Rolle spielen können. Dauert 20 Minuten – vielleicht beim Kochen oder Bahnfahren anhören? ;-)“ </w:t>
            </w:r>
          </w:p>
          <w:p w14:paraId="1E786BB3" w14:textId="54802517" w:rsidR="005A707E" w:rsidRPr="003B6207" w:rsidRDefault="00E436AA" w:rsidP="00417C8C">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21" w:history="1">
              <w:r w:rsidR="005A707E" w:rsidRPr="003B6207">
                <w:rPr>
                  <w:rStyle w:val="Hyperlink"/>
                  <w:rFonts w:cs="Arial"/>
                  <w:szCs w:val="20"/>
                </w:rPr>
                <w:t>https://srv.deutschlandradio.de/dlf-audiothek-audio-teilen.3265.de.html?mdm:audio_id=862632</w:t>
              </w:r>
            </w:hyperlink>
          </w:p>
        </w:tc>
      </w:tr>
      <w:tr w:rsidR="005A707E" w:rsidRPr="003B6207" w14:paraId="49A9E427"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03ECDDDC" w14:textId="77A60A2D" w:rsidR="005A707E" w:rsidRDefault="005A707E" w:rsidP="00F756CF">
            <w:pPr>
              <w:pStyle w:val="Tabellentext85ptTHlinksbndig"/>
              <w:rPr>
                <w:rFonts w:cs="Arial"/>
                <w:b w:val="0"/>
                <w:bCs w:val="0"/>
                <w:szCs w:val="20"/>
              </w:rPr>
            </w:pPr>
            <w:r w:rsidRPr="003B6207">
              <w:rPr>
                <w:rFonts w:cs="Arial"/>
                <w:szCs w:val="20"/>
              </w:rPr>
              <w:t>Informationen suchen und bewerten</w:t>
            </w:r>
          </w:p>
          <w:p w14:paraId="37E15576" w14:textId="6DBD6381" w:rsidR="00AB283F" w:rsidRPr="00A917C6" w:rsidRDefault="00AB283F" w:rsidP="00F756CF">
            <w:pPr>
              <w:pStyle w:val="Tabellentext85ptTHlinksbndig"/>
              <w:rPr>
                <w:rFonts w:cs="Arial"/>
                <w:b w:val="0"/>
                <w:bCs w:val="0"/>
                <w:szCs w:val="20"/>
              </w:rPr>
            </w:pPr>
            <w:r w:rsidRPr="00A917C6">
              <w:rPr>
                <w:rFonts w:cs="Arial"/>
                <w:b w:val="0"/>
                <w:bCs w:val="0"/>
                <w:szCs w:val="20"/>
              </w:rPr>
              <w:t>(2.3)</w:t>
            </w:r>
          </w:p>
          <w:p w14:paraId="3107F765" w14:textId="77777777" w:rsidR="005A707E" w:rsidRPr="003B6207" w:rsidRDefault="005A707E" w:rsidP="00F756CF">
            <w:pPr>
              <w:pStyle w:val="Tabellentext85ptTHlinksbndig"/>
              <w:rPr>
                <w:rFonts w:cs="Arial"/>
                <w:szCs w:val="20"/>
              </w:rPr>
            </w:pPr>
          </w:p>
        </w:tc>
        <w:tc>
          <w:tcPr>
            <w:tcW w:w="1440" w:type="dxa"/>
          </w:tcPr>
          <w:p w14:paraId="19AAB98E"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3B6207">
              <w:rPr>
                <w:rFonts w:cs="Arial"/>
                <w:szCs w:val="20"/>
              </w:rPr>
              <w:t>Ecosia</w:t>
            </w:r>
            <w:proofErr w:type="spellEnd"/>
            <w:r w:rsidRPr="003B6207">
              <w:rPr>
                <w:rFonts w:cs="Arial"/>
                <w:szCs w:val="20"/>
              </w:rPr>
              <w:t xml:space="preserve"> / Klimabilanz bei Surfen</w:t>
            </w:r>
          </w:p>
        </w:tc>
        <w:tc>
          <w:tcPr>
            <w:tcW w:w="1440" w:type="dxa"/>
          </w:tcPr>
          <w:p w14:paraId="459D4A96"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Podcast</w:t>
            </w:r>
          </w:p>
        </w:tc>
        <w:tc>
          <w:tcPr>
            <w:tcW w:w="1800" w:type="dxa"/>
          </w:tcPr>
          <w:p w14:paraId="3E4339B4"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10 Jahre </w:t>
            </w:r>
            <w:proofErr w:type="spellStart"/>
            <w:r w:rsidRPr="003B6207">
              <w:rPr>
                <w:rFonts w:cs="Arial"/>
                <w:szCs w:val="20"/>
              </w:rPr>
              <w:t>Ecosia</w:t>
            </w:r>
            <w:proofErr w:type="spellEnd"/>
            <w:r w:rsidRPr="003B6207">
              <w:rPr>
                <w:rFonts w:cs="Arial"/>
                <w:szCs w:val="20"/>
              </w:rPr>
              <w:t>: Eine grüne Suchmaschine (WDR5 Quarks Hintergrund)</w:t>
            </w:r>
          </w:p>
        </w:tc>
        <w:tc>
          <w:tcPr>
            <w:tcW w:w="900" w:type="dxa"/>
          </w:tcPr>
          <w:p w14:paraId="340986BB"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11:07</w:t>
            </w:r>
          </w:p>
        </w:tc>
        <w:tc>
          <w:tcPr>
            <w:tcW w:w="720" w:type="dxa"/>
          </w:tcPr>
          <w:p w14:paraId="6C8293B1"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2019</w:t>
            </w:r>
          </w:p>
        </w:tc>
        <w:tc>
          <w:tcPr>
            <w:tcW w:w="6367" w:type="dxa"/>
          </w:tcPr>
          <w:p w14:paraId="6868CC62" w14:textId="77777777" w:rsidR="005A707E" w:rsidRPr="003B6207" w:rsidRDefault="005A707E"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"Hintergrund für die Ohren von Interessierten: Unser Verhalten im Internet beeinflusst auch das Klima. Die Suchmaschine </w:t>
            </w:r>
            <w:proofErr w:type="spellStart"/>
            <w:r w:rsidRPr="003B6207">
              <w:rPr>
                <w:rFonts w:cs="Arial"/>
                <w:szCs w:val="20"/>
              </w:rPr>
              <w:t>Ecosia</w:t>
            </w:r>
            <w:proofErr w:type="spellEnd"/>
            <w:r w:rsidRPr="003B6207">
              <w:rPr>
                <w:rFonts w:cs="Arial"/>
                <w:szCs w:val="20"/>
              </w:rPr>
              <w:t xml:space="preserve"> wirbt mit einem klimafreundlichen Angebot. Wie funktioniert das? Der Podcast dauert 11 Minuten:“</w:t>
            </w:r>
          </w:p>
          <w:p w14:paraId="2FC5931F" w14:textId="25F90B91" w:rsidR="005A707E" w:rsidRPr="003B6207" w:rsidRDefault="00E436AA" w:rsidP="00F756C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22" w:history="1">
              <w:r w:rsidR="00F7777B" w:rsidRPr="00F7777B">
                <w:rPr>
                  <w:rStyle w:val="Hyperlink"/>
                </w:rPr>
                <w:t>https://www.audiolibrix.de/de/Podcast/Listen/862176/10-jahre-ecosia-eine-grune-suchmaschine</w:t>
              </w:r>
            </w:hyperlink>
          </w:p>
        </w:tc>
      </w:tr>
      <w:tr w:rsidR="00AB283F" w:rsidRPr="003B6207" w14:paraId="34937BB6"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2F84CE34" w14:textId="77777777" w:rsidR="00AB283F" w:rsidRPr="003B6207" w:rsidRDefault="00AB283F" w:rsidP="00AB283F">
            <w:pPr>
              <w:pStyle w:val="Tabellentext85ptTHlinksbndig"/>
              <w:rPr>
                <w:rFonts w:cs="Arial"/>
                <w:szCs w:val="20"/>
              </w:rPr>
            </w:pPr>
            <w:r w:rsidRPr="003B6207">
              <w:rPr>
                <w:rFonts w:cs="Arial"/>
                <w:szCs w:val="20"/>
              </w:rPr>
              <w:t>Informationen suchen und bewerten: Google Alternativen</w:t>
            </w:r>
            <w:r>
              <w:rPr>
                <w:rFonts w:cs="Arial"/>
                <w:szCs w:val="20"/>
              </w:rPr>
              <w:t xml:space="preserve"> </w:t>
            </w:r>
            <w:r w:rsidRPr="00A917C6">
              <w:rPr>
                <w:rFonts w:cs="Arial"/>
                <w:b w:val="0"/>
                <w:bCs w:val="0"/>
                <w:szCs w:val="20"/>
              </w:rPr>
              <w:t>(2.3)</w:t>
            </w:r>
          </w:p>
          <w:p w14:paraId="2F083E20" w14:textId="77777777" w:rsidR="00AB283F" w:rsidRPr="003B6207" w:rsidRDefault="00AB283F" w:rsidP="00AB283F">
            <w:pPr>
              <w:pStyle w:val="Tabellentext85ptTHlinksbndig"/>
              <w:rPr>
                <w:rFonts w:cs="Arial"/>
                <w:szCs w:val="20"/>
              </w:rPr>
            </w:pPr>
          </w:p>
        </w:tc>
        <w:tc>
          <w:tcPr>
            <w:tcW w:w="1440" w:type="dxa"/>
          </w:tcPr>
          <w:p w14:paraId="6A440EC4" w14:textId="14E770B1"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Google-Alternativen</w:t>
            </w:r>
          </w:p>
        </w:tc>
        <w:tc>
          <w:tcPr>
            <w:tcW w:w="1440" w:type="dxa"/>
          </w:tcPr>
          <w:p w14:paraId="4FF7576F" w14:textId="0DDAFAF0"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Aufgabe</w:t>
            </w:r>
          </w:p>
        </w:tc>
        <w:tc>
          <w:tcPr>
            <w:tcW w:w="1800" w:type="dxa"/>
          </w:tcPr>
          <w:p w14:paraId="5EE21C2F" w14:textId="24D98B5A"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Challenge: Andere Suchmaschinen ausprobieren</w:t>
            </w:r>
          </w:p>
        </w:tc>
        <w:tc>
          <w:tcPr>
            <w:tcW w:w="900" w:type="dxa"/>
          </w:tcPr>
          <w:p w14:paraId="23600F44" w14:textId="48C3BE15"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720" w:type="dxa"/>
          </w:tcPr>
          <w:p w14:paraId="37367587" w14:textId="186002EC"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6367" w:type="dxa"/>
          </w:tcPr>
          <w:p w14:paraId="7B42A145" w14:textId="77777777" w:rsidR="00AB283F"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"Lust auf einen Selbstversuch? Stellen Sie auf Ihrem Handy oder Laptop eine andere Suchmaschine als Google als Standardsuchmaschine ein (z. B. </w:t>
            </w:r>
            <w:proofErr w:type="spellStart"/>
            <w:r w:rsidRPr="003B6207">
              <w:rPr>
                <w:rFonts w:cs="Arial"/>
                <w:szCs w:val="20"/>
              </w:rPr>
              <w:t>Qwant</w:t>
            </w:r>
            <w:proofErr w:type="spellEnd"/>
            <w:r w:rsidRPr="003B6207">
              <w:rPr>
                <w:rFonts w:cs="Arial"/>
                <w:szCs w:val="20"/>
              </w:rPr>
              <w:t xml:space="preserve">, </w:t>
            </w:r>
            <w:proofErr w:type="spellStart"/>
            <w:r w:rsidRPr="003B6207">
              <w:rPr>
                <w:rFonts w:cs="Arial"/>
                <w:szCs w:val="20"/>
              </w:rPr>
              <w:t>DuckDuckGo</w:t>
            </w:r>
            <w:proofErr w:type="spellEnd"/>
            <w:r w:rsidRPr="003B6207">
              <w:rPr>
                <w:rFonts w:cs="Arial"/>
                <w:szCs w:val="20"/>
              </w:rPr>
              <w:t xml:space="preserve">, Startpage). Beobachten Sie über eine Woche hinweg, ob Sie mit den Suchergebnissen genauso zufrieden sind. Wenn Sie Hilfe beim Umstellen der Standard-Suchmaschine brauchen, schauen Sie hier </w:t>
            </w:r>
            <w:hyperlink r:id="rId23" w:history="1">
              <w:r w:rsidRPr="003B6207">
                <w:rPr>
                  <w:rStyle w:val="Hyperlink"/>
                  <w:rFonts w:cs="Arial"/>
                  <w:szCs w:val="20"/>
                </w:rPr>
                <w:t>https://www.otto.de/updated/ratgeber/internet-explorer-firefox-chrome-co-so-aenderst-du-die-standardsuchmaschine-im-browser-52349/</w:t>
              </w:r>
            </w:hyperlink>
            <w:r w:rsidRPr="003B6207">
              <w:rPr>
                <w:rFonts w:cs="Arial"/>
                <w:szCs w:val="20"/>
              </w:rPr>
              <w:t xml:space="preserve"> oder fragen Sie mich."</w:t>
            </w:r>
          </w:p>
          <w:p w14:paraId="3F477D02" w14:textId="5E3D9323" w:rsidR="00F7777B" w:rsidRPr="003B6207" w:rsidRDefault="00F7777B"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r>
      <w:tr w:rsidR="00AB283F" w:rsidRPr="003B6207" w14:paraId="16429F8C"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15A2887C" w14:textId="159F47F3" w:rsidR="00AB283F" w:rsidRDefault="00AB283F" w:rsidP="00AB283F">
            <w:pPr>
              <w:pStyle w:val="Tabellentext85ptTHlinksbndig"/>
              <w:rPr>
                <w:rFonts w:cs="Arial"/>
                <w:b w:val="0"/>
                <w:bCs w:val="0"/>
                <w:szCs w:val="20"/>
              </w:rPr>
            </w:pPr>
            <w:r w:rsidRPr="003B6207">
              <w:rPr>
                <w:rFonts w:cs="Arial"/>
                <w:szCs w:val="20"/>
              </w:rPr>
              <w:lastRenderedPageBreak/>
              <w:t>Informationen suchen und bewerten</w:t>
            </w:r>
          </w:p>
          <w:p w14:paraId="175AA822" w14:textId="5DB06E31" w:rsidR="00AB283F" w:rsidRPr="003B6207" w:rsidRDefault="00AB283F" w:rsidP="00417C8C">
            <w:pPr>
              <w:pStyle w:val="Tabellentext85ptTHlinksbndig"/>
              <w:rPr>
                <w:rFonts w:cs="Arial"/>
                <w:szCs w:val="20"/>
              </w:rPr>
            </w:pPr>
            <w:r w:rsidRPr="00A917C6">
              <w:rPr>
                <w:rFonts w:cs="Arial"/>
                <w:b w:val="0"/>
                <w:bCs w:val="0"/>
                <w:szCs w:val="20"/>
              </w:rPr>
              <w:t>(2.4)</w:t>
            </w:r>
          </w:p>
        </w:tc>
        <w:tc>
          <w:tcPr>
            <w:tcW w:w="1440" w:type="dxa"/>
          </w:tcPr>
          <w:p w14:paraId="0BF0E4D7"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Google</w:t>
            </w:r>
          </w:p>
        </w:tc>
        <w:tc>
          <w:tcPr>
            <w:tcW w:w="1440" w:type="dxa"/>
          </w:tcPr>
          <w:p w14:paraId="3387C055"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Video</w:t>
            </w:r>
          </w:p>
        </w:tc>
        <w:tc>
          <w:tcPr>
            <w:tcW w:w="1800" w:type="dxa"/>
          </w:tcPr>
          <w:p w14:paraId="79EA4781"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Wenn Google ein Mensch wäre…</w:t>
            </w:r>
          </w:p>
        </w:tc>
        <w:tc>
          <w:tcPr>
            <w:tcW w:w="900" w:type="dxa"/>
          </w:tcPr>
          <w:p w14:paraId="2BC61CC5"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02:16</w:t>
            </w:r>
          </w:p>
        </w:tc>
        <w:tc>
          <w:tcPr>
            <w:tcW w:w="720" w:type="dxa"/>
          </w:tcPr>
          <w:p w14:paraId="6A4A839C"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2014</w:t>
            </w:r>
          </w:p>
        </w:tc>
        <w:tc>
          <w:tcPr>
            <w:tcW w:w="6367" w:type="dxa"/>
          </w:tcPr>
          <w:p w14:paraId="47A7F3E7"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"Und zwischendurch mal was zum Lachen: Was wäre, wenn Google ein Mensch wäre? Wie würde dieser Mensch mit all den Suchanfragen umgehen?"</w:t>
            </w:r>
          </w:p>
          <w:p w14:paraId="1144C4E7" w14:textId="77777777" w:rsidR="00AB283F" w:rsidRPr="003B6207" w:rsidRDefault="00E436AA"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u w:val="single"/>
              </w:rPr>
            </w:pPr>
            <w:hyperlink r:id="rId24" w:history="1">
              <w:r w:rsidR="00AB283F" w:rsidRPr="003B6207">
                <w:rPr>
                  <w:rStyle w:val="Hyperlink"/>
                  <w:rFonts w:cs="Arial"/>
                  <w:szCs w:val="20"/>
                </w:rPr>
                <w:t>https://www.youtube.com/watch?v=Z4lJdnRhyMs</w:t>
              </w:r>
            </w:hyperlink>
          </w:p>
        </w:tc>
      </w:tr>
      <w:tr w:rsidR="00AB283F" w:rsidRPr="003B6207" w14:paraId="51D79562"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5DB0E28E" w14:textId="699C8307" w:rsidR="00AB283F" w:rsidRDefault="00AB283F" w:rsidP="00AB283F">
            <w:pPr>
              <w:pStyle w:val="Tabellentext85ptTHlinksbndig"/>
              <w:rPr>
                <w:rFonts w:cs="Arial"/>
                <w:b w:val="0"/>
                <w:bCs w:val="0"/>
                <w:szCs w:val="20"/>
              </w:rPr>
            </w:pPr>
            <w:r w:rsidRPr="003B6207">
              <w:rPr>
                <w:rFonts w:cs="Arial"/>
                <w:szCs w:val="20"/>
              </w:rPr>
              <w:t>Informationen suchen und bewerten</w:t>
            </w:r>
          </w:p>
          <w:p w14:paraId="65F048FC" w14:textId="745EB853" w:rsidR="00AB283F" w:rsidRPr="003B6207" w:rsidRDefault="00AB283F" w:rsidP="00417C8C">
            <w:pPr>
              <w:pStyle w:val="Tabellentext85ptTHlinksbndig"/>
              <w:rPr>
                <w:rFonts w:cs="Arial"/>
                <w:szCs w:val="20"/>
              </w:rPr>
            </w:pPr>
            <w:r w:rsidRPr="00A917C6">
              <w:rPr>
                <w:rFonts w:cs="Arial"/>
                <w:b w:val="0"/>
                <w:bCs w:val="0"/>
                <w:szCs w:val="20"/>
              </w:rPr>
              <w:t>(2.7)</w:t>
            </w:r>
          </w:p>
        </w:tc>
        <w:tc>
          <w:tcPr>
            <w:tcW w:w="1440" w:type="dxa"/>
          </w:tcPr>
          <w:p w14:paraId="4E2CDEDC"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Wikipedia</w:t>
            </w:r>
          </w:p>
        </w:tc>
        <w:tc>
          <w:tcPr>
            <w:tcW w:w="1440" w:type="dxa"/>
          </w:tcPr>
          <w:p w14:paraId="2A6E8CAB"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Video</w:t>
            </w:r>
          </w:p>
        </w:tc>
        <w:tc>
          <w:tcPr>
            <w:tcW w:w="1800" w:type="dxa"/>
          </w:tcPr>
          <w:p w14:paraId="6E17416D"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Die </w:t>
            </w:r>
            <w:proofErr w:type="spellStart"/>
            <w:r w:rsidRPr="003B6207">
              <w:rPr>
                <w:rFonts w:cs="Arial"/>
                <w:szCs w:val="20"/>
              </w:rPr>
              <w:t>Telelupe</w:t>
            </w:r>
            <w:proofErr w:type="spellEnd"/>
            <w:r w:rsidRPr="003B6207">
              <w:rPr>
                <w:rFonts w:cs="Arial"/>
                <w:szCs w:val="20"/>
              </w:rPr>
              <w:t>: Wikipedia (</w:t>
            </w:r>
            <w:proofErr w:type="spellStart"/>
            <w:r w:rsidRPr="003B6207">
              <w:rPr>
                <w:rFonts w:cs="Arial"/>
                <w:szCs w:val="20"/>
              </w:rPr>
              <w:t>NeoMagazin</w:t>
            </w:r>
            <w:proofErr w:type="spellEnd"/>
            <w:r w:rsidRPr="003B6207">
              <w:rPr>
                <w:rFonts w:cs="Arial"/>
                <w:szCs w:val="20"/>
              </w:rPr>
              <w:t xml:space="preserve"> Royale)</w:t>
            </w:r>
          </w:p>
        </w:tc>
        <w:tc>
          <w:tcPr>
            <w:tcW w:w="900" w:type="dxa"/>
          </w:tcPr>
          <w:p w14:paraId="0D35F37A"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15:54</w:t>
            </w:r>
          </w:p>
        </w:tc>
        <w:tc>
          <w:tcPr>
            <w:tcW w:w="720" w:type="dxa"/>
          </w:tcPr>
          <w:p w14:paraId="69CA52FA"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2019</w:t>
            </w:r>
          </w:p>
        </w:tc>
        <w:tc>
          <w:tcPr>
            <w:tcW w:w="6367" w:type="dxa"/>
          </w:tcPr>
          <w:p w14:paraId="11DE41DA"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"Vielleicht bei der nächsten Bahnfahrt mal reinschauen: Jan Böhmermann über Wikipedia. Achtung: Satire! Nicht zu ernst nehmen!“</w:t>
            </w:r>
          </w:p>
          <w:p w14:paraId="1690F36F" w14:textId="77777777" w:rsidR="00AB283F" w:rsidRPr="003B6207" w:rsidRDefault="00E436AA"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u w:val="single"/>
              </w:rPr>
            </w:pPr>
            <w:hyperlink r:id="rId25" w:history="1">
              <w:r w:rsidR="00AB283F" w:rsidRPr="003B6207">
                <w:rPr>
                  <w:rStyle w:val="Hyperlink"/>
                  <w:rFonts w:cs="Arial"/>
                  <w:szCs w:val="20"/>
                </w:rPr>
                <w:t>https://www.youtube.com/watch?v=HNwz_uaRd64</w:t>
              </w:r>
            </w:hyperlink>
          </w:p>
        </w:tc>
      </w:tr>
      <w:tr w:rsidR="00AB283F" w:rsidRPr="003B6207" w14:paraId="56484AF4"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568AA2F2" w14:textId="77777777" w:rsidR="00AB283F" w:rsidRPr="003B6207" w:rsidRDefault="00AB283F" w:rsidP="00AB283F">
            <w:pPr>
              <w:pStyle w:val="Tabellentext85ptTHlinksbndig"/>
              <w:rPr>
                <w:rFonts w:cs="Arial"/>
                <w:szCs w:val="20"/>
              </w:rPr>
            </w:pPr>
            <w:r w:rsidRPr="003B6207">
              <w:rPr>
                <w:rFonts w:cs="Arial"/>
                <w:szCs w:val="20"/>
              </w:rPr>
              <w:t>Fake News</w:t>
            </w:r>
          </w:p>
          <w:p w14:paraId="1F9A0FA8" w14:textId="49F28C07" w:rsidR="00AB283F" w:rsidRPr="003B6207" w:rsidRDefault="00A917C6" w:rsidP="00AB283F">
            <w:pPr>
              <w:pStyle w:val="Tabellentext85ptTHlinksbndig"/>
              <w:rPr>
                <w:rFonts w:cs="Arial"/>
                <w:b w:val="0"/>
                <w:bCs w:val="0"/>
                <w:szCs w:val="20"/>
              </w:rPr>
            </w:pPr>
            <w:r>
              <w:rPr>
                <w:rFonts w:cs="Arial"/>
                <w:b w:val="0"/>
                <w:bCs w:val="0"/>
                <w:szCs w:val="20"/>
              </w:rPr>
              <w:t>(3.2)</w:t>
            </w:r>
          </w:p>
          <w:p w14:paraId="74576F87" w14:textId="77777777" w:rsidR="00AB283F" w:rsidRPr="003B6207" w:rsidRDefault="00AB283F" w:rsidP="00AB283F">
            <w:pPr>
              <w:pStyle w:val="Tabellentext85ptTHlinksbndig"/>
              <w:rPr>
                <w:rFonts w:cs="Arial"/>
                <w:szCs w:val="20"/>
              </w:rPr>
            </w:pPr>
          </w:p>
        </w:tc>
        <w:tc>
          <w:tcPr>
            <w:tcW w:w="1440" w:type="dxa"/>
          </w:tcPr>
          <w:p w14:paraId="595E8388"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Merkmale Fake News</w:t>
            </w:r>
          </w:p>
        </w:tc>
        <w:tc>
          <w:tcPr>
            <w:tcW w:w="1440" w:type="dxa"/>
          </w:tcPr>
          <w:p w14:paraId="19E8CB0E"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Quiz</w:t>
            </w:r>
          </w:p>
        </w:tc>
        <w:tc>
          <w:tcPr>
            <w:tcW w:w="1800" w:type="dxa"/>
          </w:tcPr>
          <w:p w14:paraId="12C298FA"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Fake News Quiz</w:t>
            </w:r>
          </w:p>
        </w:tc>
        <w:tc>
          <w:tcPr>
            <w:tcW w:w="900" w:type="dxa"/>
          </w:tcPr>
          <w:p w14:paraId="4E736DD6"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3D497B5E"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470E89B5"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„Quiz: Welches ist kein Merkmal von Fake News?“</w:t>
            </w:r>
          </w:p>
          <w:p w14:paraId="13C5C650"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Antwortmöglichkeiten:</w:t>
            </w:r>
          </w:p>
          <w:p w14:paraId="2555B192"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Absichtsvolle Verbreitung falscher Informationen</w:t>
            </w:r>
          </w:p>
          <w:p w14:paraId="638A04F4"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Verbreitung hauptsächlich im Internet</w:t>
            </w:r>
          </w:p>
          <w:p w14:paraId="40ECF974"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Verbreitung ausschließlich durch Politikerinnen</w:t>
            </w:r>
          </w:p>
          <w:p w14:paraId="5E2AB7CC"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p w14:paraId="27D9F317"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„(Zur Erinnerung: Ihre Teilnahme am Messenger nicht bewertet.)“</w:t>
            </w:r>
          </w:p>
          <w:p w14:paraId="6F4F74FF"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r>
      <w:tr w:rsidR="00AB283F" w:rsidRPr="003B6207" w14:paraId="610979B4"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2E705745" w14:textId="3D2711E8" w:rsidR="00AB283F" w:rsidRPr="003B6207" w:rsidRDefault="00AB283F" w:rsidP="00AB283F">
            <w:pPr>
              <w:pStyle w:val="Tabellentext85ptTHlinksbndig"/>
              <w:rPr>
                <w:rFonts w:cs="Arial"/>
                <w:szCs w:val="20"/>
              </w:rPr>
            </w:pPr>
            <w:r w:rsidRPr="003B6207">
              <w:rPr>
                <w:rFonts w:cs="Arial"/>
                <w:szCs w:val="20"/>
              </w:rPr>
              <w:t>Fake News</w:t>
            </w:r>
            <w:r w:rsidR="00A917C6">
              <w:rPr>
                <w:rFonts w:cs="Arial"/>
                <w:szCs w:val="20"/>
              </w:rPr>
              <w:t xml:space="preserve"> </w:t>
            </w:r>
            <w:r w:rsidR="00A917C6" w:rsidRPr="00A917C6">
              <w:rPr>
                <w:rFonts w:cs="Arial"/>
                <w:b w:val="0"/>
                <w:bCs w:val="0"/>
                <w:szCs w:val="20"/>
              </w:rPr>
              <w:t>(3.4)</w:t>
            </w:r>
          </w:p>
          <w:p w14:paraId="26D0C9BC" w14:textId="77777777" w:rsidR="00AB283F" w:rsidRPr="003B6207" w:rsidRDefault="00AB283F" w:rsidP="00AB283F">
            <w:pPr>
              <w:pStyle w:val="Tabellentext85ptTHlinksbndig"/>
              <w:rPr>
                <w:rFonts w:cs="Arial"/>
                <w:szCs w:val="20"/>
              </w:rPr>
            </w:pPr>
          </w:p>
        </w:tc>
        <w:tc>
          <w:tcPr>
            <w:tcW w:w="1440" w:type="dxa"/>
          </w:tcPr>
          <w:p w14:paraId="32D7F8B4" w14:textId="425273ED"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Fakten</w:t>
            </w:r>
            <w:r w:rsidR="003411DF">
              <w:rPr>
                <w:rFonts w:cs="Arial"/>
                <w:szCs w:val="20"/>
              </w:rPr>
              <w:t>-</w:t>
            </w:r>
            <w:r w:rsidRPr="003B6207">
              <w:rPr>
                <w:rFonts w:cs="Arial"/>
                <w:szCs w:val="20"/>
              </w:rPr>
              <w:t>checks</w:t>
            </w:r>
          </w:p>
        </w:tc>
        <w:tc>
          <w:tcPr>
            <w:tcW w:w="1440" w:type="dxa"/>
          </w:tcPr>
          <w:p w14:paraId="226CEF34"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 Webseiten</w:t>
            </w:r>
          </w:p>
        </w:tc>
        <w:tc>
          <w:tcPr>
            <w:tcW w:w="1800" w:type="dxa"/>
          </w:tcPr>
          <w:p w14:paraId="48216140"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Correctiv.org</w:t>
            </w:r>
          </w:p>
          <w:p w14:paraId="439CB967"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Mimikama.at</w:t>
            </w:r>
          </w:p>
        </w:tc>
        <w:tc>
          <w:tcPr>
            <w:tcW w:w="900" w:type="dxa"/>
          </w:tcPr>
          <w:p w14:paraId="6E81867F"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720" w:type="dxa"/>
          </w:tcPr>
          <w:p w14:paraId="7A11AD6B"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6367" w:type="dxa"/>
          </w:tcPr>
          <w:p w14:paraId="1336E8AC"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„Zur Erinnerung noch einmal die heute genannten Webseiten, die Faktenchecks zu fraglichen Meldungen und Behauptungen durchführen. Die Links führen auf die Unterseiten, die darstellen, wer hinter den Webseiten steht.“</w:t>
            </w:r>
          </w:p>
          <w:p w14:paraId="3C88B945" w14:textId="77777777" w:rsidR="00AB283F" w:rsidRPr="003B6207" w:rsidRDefault="00E436AA"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u w:val="single"/>
              </w:rPr>
            </w:pPr>
            <w:hyperlink r:id="rId26" w:anchor="faq" w:history="1">
              <w:r w:rsidR="00AB283F" w:rsidRPr="003B6207">
                <w:rPr>
                  <w:rStyle w:val="Hyperlink"/>
                  <w:rFonts w:cs="Arial"/>
                  <w:szCs w:val="20"/>
                </w:rPr>
                <w:t>https://www.dpa.com/de/unternehmen/faktencheck/#faq</w:t>
              </w:r>
            </w:hyperlink>
          </w:p>
          <w:p w14:paraId="64385B0A" w14:textId="77777777" w:rsidR="00AB283F" w:rsidRPr="003B6207" w:rsidRDefault="00E436AA"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27" w:history="1">
              <w:r w:rsidR="00AB283F" w:rsidRPr="003B6207">
                <w:rPr>
                  <w:rStyle w:val="Hyperlink"/>
                  <w:rFonts w:cs="Arial"/>
                  <w:szCs w:val="20"/>
                </w:rPr>
                <w:t>https://correctiv.org/ueber-uns/</w:t>
              </w:r>
            </w:hyperlink>
          </w:p>
        </w:tc>
      </w:tr>
      <w:tr w:rsidR="00AB283F" w:rsidRPr="003B6207" w14:paraId="6B42E6CF"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38EDDE2" w14:textId="47F25E2E" w:rsidR="00AB283F" w:rsidRPr="003411DF" w:rsidRDefault="00AB283F" w:rsidP="00AB283F">
            <w:pPr>
              <w:pStyle w:val="Tabellentext85ptTHlinksbndig"/>
              <w:rPr>
                <w:rFonts w:cs="Arial"/>
                <w:szCs w:val="20"/>
              </w:rPr>
            </w:pPr>
            <w:proofErr w:type="spellStart"/>
            <w:r w:rsidRPr="003411DF">
              <w:rPr>
                <w:rFonts w:cs="Arial"/>
                <w:szCs w:val="20"/>
              </w:rPr>
              <w:t>Videomani</w:t>
            </w:r>
            <w:r w:rsidR="003411DF" w:rsidRPr="003411DF">
              <w:rPr>
                <w:rFonts w:cs="Arial"/>
                <w:szCs w:val="20"/>
              </w:rPr>
              <w:t>-</w:t>
            </w:r>
            <w:r w:rsidRPr="003411DF">
              <w:rPr>
                <w:rFonts w:cs="Arial"/>
                <w:szCs w:val="20"/>
              </w:rPr>
              <w:t>pulation</w:t>
            </w:r>
            <w:proofErr w:type="spellEnd"/>
            <w:r w:rsidR="00A917C6" w:rsidRPr="003411DF">
              <w:rPr>
                <w:rFonts w:cs="Arial"/>
                <w:szCs w:val="20"/>
              </w:rPr>
              <w:t xml:space="preserve"> (3.6)</w:t>
            </w:r>
          </w:p>
          <w:p w14:paraId="5AE30BBB" w14:textId="77777777" w:rsidR="00AB283F" w:rsidRPr="003411DF" w:rsidRDefault="00AB283F" w:rsidP="00AB283F">
            <w:pPr>
              <w:pStyle w:val="Tabellentext85ptTHlinksbndig"/>
              <w:rPr>
                <w:rFonts w:cs="Arial"/>
                <w:szCs w:val="20"/>
              </w:rPr>
            </w:pPr>
          </w:p>
        </w:tc>
        <w:tc>
          <w:tcPr>
            <w:tcW w:w="1440" w:type="dxa"/>
          </w:tcPr>
          <w:p w14:paraId="5345DC99"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rsidRPr="003B6207">
              <w:rPr>
                <w:rFonts w:cs="Arial"/>
                <w:szCs w:val="20"/>
              </w:rPr>
              <w:t>Deep</w:t>
            </w:r>
            <w:proofErr w:type="spellEnd"/>
            <w:r w:rsidRPr="003B6207">
              <w:rPr>
                <w:rFonts w:cs="Arial"/>
                <w:szCs w:val="20"/>
              </w:rPr>
              <w:t xml:space="preserve"> </w:t>
            </w:r>
            <w:proofErr w:type="spellStart"/>
            <w:r w:rsidRPr="003B6207">
              <w:rPr>
                <w:rFonts w:cs="Arial"/>
                <w:szCs w:val="20"/>
              </w:rPr>
              <w:t>Fakes</w:t>
            </w:r>
            <w:proofErr w:type="spellEnd"/>
          </w:p>
        </w:tc>
        <w:tc>
          <w:tcPr>
            <w:tcW w:w="1440" w:type="dxa"/>
          </w:tcPr>
          <w:p w14:paraId="3A2CC75A"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Video</w:t>
            </w:r>
          </w:p>
        </w:tc>
        <w:tc>
          <w:tcPr>
            <w:tcW w:w="1800" w:type="dxa"/>
          </w:tcPr>
          <w:p w14:paraId="62E8A581"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Will Smith as Neo in The Matrix [</w:t>
            </w:r>
            <w:proofErr w:type="spellStart"/>
            <w:r w:rsidRPr="003B6207">
              <w:rPr>
                <w:rFonts w:cs="Arial"/>
                <w:szCs w:val="20"/>
                <w:lang w:val="en-US"/>
              </w:rPr>
              <w:t>DeepFake</w:t>
            </w:r>
            <w:proofErr w:type="spellEnd"/>
            <w:r w:rsidRPr="003B6207">
              <w:rPr>
                <w:rFonts w:cs="Arial"/>
                <w:szCs w:val="20"/>
                <w:lang w:val="en-US"/>
              </w:rPr>
              <w:t>]</w:t>
            </w:r>
          </w:p>
        </w:tc>
        <w:tc>
          <w:tcPr>
            <w:tcW w:w="900" w:type="dxa"/>
          </w:tcPr>
          <w:p w14:paraId="12222F97"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02:36</w:t>
            </w:r>
          </w:p>
        </w:tc>
        <w:tc>
          <w:tcPr>
            <w:tcW w:w="720" w:type="dxa"/>
          </w:tcPr>
          <w:p w14:paraId="448872A5"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41A30606"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“Stellen Sie sich vor, Will Smith hätte die Rolle des </w:t>
            </w:r>
            <w:proofErr w:type="spellStart"/>
            <w:r w:rsidRPr="003B6207">
              <w:rPr>
                <w:rFonts w:cs="Arial"/>
                <w:szCs w:val="20"/>
              </w:rPr>
              <w:t>Neo</w:t>
            </w:r>
            <w:proofErr w:type="spellEnd"/>
            <w:r w:rsidRPr="003B6207">
              <w:rPr>
                <w:rFonts w:cs="Arial"/>
                <w:szCs w:val="20"/>
              </w:rPr>
              <w:t xml:space="preserve"> in Matrix gespielt. Wie das ausgesehen hätte, und zwei weitere Beispiele für von Fans erzeugte Videomanipulation/</w:t>
            </w:r>
            <w:proofErr w:type="spellStart"/>
            <w:r w:rsidRPr="003B6207">
              <w:rPr>
                <w:rFonts w:cs="Arial"/>
                <w:szCs w:val="20"/>
              </w:rPr>
              <w:t>Deep</w:t>
            </w:r>
            <w:proofErr w:type="spellEnd"/>
            <w:r w:rsidRPr="003B6207">
              <w:rPr>
                <w:rFonts w:cs="Arial"/>
                <w:szCs w:val="20"/>
              </w:rPr>
              <w:t xml:space="preserve"> </w:t>
            </w:r>
            <w:proofErr w:type="spellStart"/>
            <w:r w:rsidRPr="003B6207">
              <w:rPr>
                <w:rFonts w:cs="Arial"/>
                <w:szCs w:val="20"/>
              </w:rPr>
              <w:t>Fakes</w:t>
            </w:r>
            <w:proofErr w:type="spellEnd"/>
            <w:r w:rsidRPr="003B6207">
              <w:rPr>
                <w:rFonts w:cs="Arial"/>
                <w:szCs w:val="20"/>
              </w:rPr>
              <w:t xml:space="preserve"> in Hollywoodfilmen finden Sie hinter diesen Links:“ </w:t>
            </w:r>
          </w:p>
          <w:p w14:paraId="262AE51B" w14:textId="77777777" w:rsidR="00AB283F" w:rsidRPr="003B6207" w:rsidRDefault="00E436AA" w:rsidP="00AB283F">
            <w:pPr>
              <w:pStyle w:val="Tabellentext85ptTHlinksbndig"/>
              <w:cnfStyle w:val="000000100000" w:firstRow="0" w:lastRow="0" w:firstColumn="0" w:lastColumn="0" w:oddVBand="0" w:evenVBand="0" w:oddHBand="1" w:evenHBand="0" w:firstRowFirstColumn="0" w:firstRowLastColumn="0" w:lastRowFirstColumn="0" w:lastRowLastColumn="0"/>
              <w:rPr>
                <w:rStyle w:val="Hyperlink"/>
                <w:rFonts w:cs="Arial"/>
                <w:szCs w:val="20"/>
              </w:rPr>
            </w:pPr>
            <w:hyperlink r:id="rId28" w:history="1">
              <w:r w:rsidR="00AB283F" w:rsidRPr="003B6207">
                <w:rPr>
                  <w:rStyle w:val="Hyperlink"/>
                  <w:rFonts w:cs="Arial"/>
                  <w:szCs w:val="20"/>
                </w:rPr>
                <w:t>https://www.youtube.com/watch?v=1h-yy3h1u04</w:t>
              </w:r>
            </w:hyperlink>
          </w:p>
          <w:p w14:paraId="56A3F6E1"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r>
      <w:tr w:rsidR="00AB283F" w:rsidRPr="00A60BFF" w14:paraId="672265ED"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009D8193" w14:textId="77777777" w:rsidR="00AB283F" w:rsidRPr="003411DF" w:rsidRDefault="00AB283F" w:rsidP="00AB283F">
            <w:pPr>
              <w:pStyle w:val="Tabellentext85ptTHlinksbndig"/>
              <w:rPr>
                <w:rFonts w:cs="Arial"/>
                <w:b w:val="0"/>
                <w:bCs w:val="0"/>
                <w:szCs w:val="20"/>
              </w:rPr>
            </w:pPr>
            <w:r w:rsidRPr="003411DF">
              <w:rPr>
                <w:rFonts w:cs="Arial"/>
                <w:b w:val="0"/>
                <w:bCs w:val="0"/>
                <w:szCs w:val="20"/>
              </w:rPr>
              <w:t>„</w:t>
            </w:r>
          </w:p>
        </w:tc>
        <w:tc>
          <w:tcPr>
            <w:tcW w:w="1440" w:type="dxa"/>
          </w:tcPr>
          <w:p w14:paraId="358086F2"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1440" w:type="dxa"/>
          </w:tcPr>
          <w:p w14:paraId="1EC5C1A4"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t>
            </w:r>
          </w:p>
        </w:tc>
        <w:tc>
          <w:tcPr>
            <w:tcW w:w="1800" w:type="dxa"/>
          </w:tcPr>
          <w:p w14:paraId="23A279B6" w14:textId="0AC74E24"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Robert Downey Jr and Tom Holland in Back to the future</w:t>
            </w:r>
            <w:r w:rsidR="00BC3C10">
              <w:rPr>
                <w:rFonts w:cs="Arial"/>
                <w:szCs w:val="20"/>
                <w:lang w:val="en-US"/>
              </w:rPr>
              <w:t xml:space="preserve"> </w:t>
            </w:r>
            <w:r w:rsidRPr="003B6207">
              <w:rPr>
                <w:rFonts w:cs="Arial"/>
                <w:szCs w:val="20"/>
                <w:lang w:val="en-US"/>
              </w:rPr>
              <w:t>[deepfake]</w:t>
            </w:r>
          </w:p>
        </w:tc>
        <w:tc>
          <w:tcPr>
            <w:tcW w:w="900" w:type="dxa"/>
          </w:tcPr>
          <w:p w14:paraId="2B23F962"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01:26</w:t>
            </w:r>
          </w:p>
        </w:tc>
        <w:tc>
          <w:tcPr>
            <w:tcW w:w="720" w:type="dxa"/>
          </w:tcPr>
          <w:p w14:paraId="1E22FC45"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6367" w:type="dxa"/>
          </w:tcPr>
          <w:p w14:paraId="3F34AA79" w14:textId="77777777" w:rsidR="00AB283F" w:rsidRPr="003B6207" w:rsidRDefault="00E436AA"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hyperlink r:id="rId29" w:history="1">
              <w:r w:rsidR="00AB283F" w:rsidRPr="003B6207">
                <w:rPr>
                  <w:rStyle w:val="Hyperlink"/>
                  <w:rFonts w:cs="Arial"/>
                  <w:szCs w:val="20"/>
                  <w:lang w:val="en-US"/>
                </w:rPr>
                <w:t>https://www.youtube.com/watch?v=8OJnkJqkyio</w:t>
              </w:r>
            </w:hyperlink>
          </w:p>
          <w:p w14:paraId="627CC1C4" w14:textId="77777777" w:rsidR="00AB283F" w:rsidRPr="003B6207" w:rsidRDefault="00AB283F" w:rsidP="00AB283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p>
        </w:tc>
      </w:tr>
      <w:tr w:rsidR="00AB283F" w:rsidRPr="00A60BFF" w14:paraId="534FD53D"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DAD1A41" w14:textId="13E1E299" w:rsidR="00AB283F" w:rsidRPr="003B6207" w:rsidRDefault="00AB283F" w:rsidP="00AB283F">
            <w:pPr>
              <w:pStyle w:val="Tabellentext85ptTHlinksbndig"/>
              <w:rPr>
                <w:rFonts w:cs="Arial"/>
                <w:szCs w:val="20"/>
                <w:lang w:val="en-US"/>
              </w:rPr>
            </w:pPr>
          </w:p>
        </w:tc>
        <w:tc>
          <w:tcPr>
            <w:tcW w:w="1440" w:type="dxa"/>
          </w:tcPr>
          <w:p w14:paraId="64D4EB54"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w:t>
            </w:r>
          </w:p>
        </w:tc>
        <w:tc>
          <w:tcPr>
            <w:tcW w:w="1440" w:type="dxa"/>
          </w:tcPr>
          <w:p w14:paraId="5754ECCD"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w:t>
            </w:r>
          </w:p>
        </w:tc>
        <w:tc>
          <w:tcPr>
            <w:tcW w:w="1800" w:type="dxa"/>
          </w:tcPr>
          <w:p w14:paraId="700D54E7"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 xml:space="preserve">Ewan McGregor as Obi-Wan Kenobi in original Star Wars </w:t>
            </w:r>
            <w:proofErr w:type="spellStart"/>
            <w:r w:rsidRPr="003B6207">
              <w:rPr>
                <w:rFonts w:cs="Arial"/>
                <w:szCs w:val="20"/>
                <w:lang w:val="en-US"/>
              </w:rPr>
              <w:t>Triology</w:t>
            </w:r>
            <w:proofErr w:type="spellEnd"/>
            <w:r w:rsidRPr="003B6207">
              <w:rPr>
                <w:rFonts w:cs="Arial"/>
                <w:szCs w:val="20"/>
                <w:lang w:val="en-US"/>
              </w:rPr>
              <w:t xml:space="preserve"> [</w:t>
            </w:r>
            <w:proofErr w:type="spellStart"/>
            <w:r w:rsidRPr="003B6207">
              <w:rPr>
                <w:rFonts w:cs="Arial"/>
                <w:szCs w:val="20"/>
                <w:lang w:val="en-US"/>
              </w:rPr>
              <w:t>DeepFake</w:t>
            </w:r>
            <w:proofErr w:type="spellEnd"/>
            <w:r w:rsidRPr="003B6207">
              <w:rPr>
                <w:rFonts w:cs="Arial"/>
                <w:szCs w:val="20"/>
                <w:lang w:val="en-US"/>
              </w:rPr>
              <w:t>]</w:t>
            </w:r>
          </w:p>
        </w:tc>
        <w:tc>
          <w:tcPr>
            <w:tcW w:w="900" w:type="dxa"/>
          </w:tcPr>
          <w:p w14:paraId="4A7F195A"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1:42</w:t>
            </w:r>
          </w:p>
        </w:tc>
        <w:tc>
          <w:tcPr>
            <w:tcW w:w="720" w:type="dxa"/>
          </w:tcPr>
          <w:p w14:paraId="08FC8038"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59CF94BF" w14:textId="77777777" w:rsidR="00AB283F" w:rsidRPr="003B6207" w:rsidRDefault="00E436AA" w:rsidP="00AB283F">
            <w:pPr>
              <w:pStyle w:val="Tabellentext85ptTHlinksbndig"/>
              <w:cnfStyle w:val="000000100000" w:firstRow="0" w:lastRow="0" w:firstColumn="0" w:lastColumn="0" w:oddVBand="0" w:evenVBand="0" w:oddHBand="1" w:evenHBand="0" w:firstRowFirstColumn="0" w:firstRowLastColumn="0" w:lastRowFirstColumn="0" w:lastRowLastColumn="0"/>
              <w:rPr>
                <w:rStyle w:val="Hyperlink"/>
                <w:rFonts w:cs="Arial"/>
                <w:szCs w:val="20"/>
                <w:lang w:val="en-US"/>
              </w:rPr>
            </w:pPr>
            <w:hyperlink r:id="rId30" w:history="1">
              <w:r w:rsidR="00AB283F" w:rsidRPr="003B6207">
                <w:rPr>
                  <w:rStyle w:val="Hyperlink"/>
                  <w:rFonts w:cs="Arial"/>
                  <w:szCs w:val="20"/>
                  <w:lang w:val="en-US"/>
                </w:rPr>
                <w:t>https://www.youtube.com/watch?v=ZPGTM7WWUxQ</w:t>
              </w:r>
            </w:hyperlink>
          </w:p>
          <w:p w14:paraId="0B8A4A44" w14:textId="77777777" w:rsidR="00AB283F" w:rsidRPr="003B6207" w:rsidRDefault="00AB283F" w:rsidP="00AB283F">
            <w:pPr>
              <w:pStyle w:val="Tabellentext85ptTHlinksbndig"/>
              <w:cnfStyle w:val="000000100000" w:firstRow="0" w:lastRow="0" w:firstColumn="0" w:lastColumn="0" w:oddVBand="0" w:evenVBand="0" w:oddHBand="1" w:evenHBand="0" w:firstRowFirstColumn="0" w:firstRowLastColumn="0" w:lastRowFirstColumn="0" w:lastRowLastColumn="0"/>
              <w:rPr>
                <w:rStyle w:val="Hyperlink"/>
                <w:rFonts w:cs="Arial"/>
                <w:szCs w:val="20"/>
                <w:lang w:val="en-US"/>
              </w:rPr>
            </w:pPr>
          </w:p>
        </w:tc>
      </w:tr>
      <w:tr w:rsidR="00F7278F" w:rsidRPr="00F7278F" w14:paraId="0CD6B597"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51122570" w14:textId="04808339" w:rsidR="00F7278F" w:rsidRPr="003B6207" w:rsidRDefault="00F7278F" w:rsidP="00F7278F">
            <w:pPr>
              <w:pStyle w:val="Tabellentext85ptTHlinksbndig"/>
              <w:rPr>
                <w:rFonts w:cs="Arial"/>
                <w:szCs w:val="20"/>
                <w:lang w:val="en-US"/>
              </w:rPr>
            </w:pPr>
            <w:r w:rsidRPr="003B6207">
              <w:rPr>
                <w:rFonts w:cs="Arial"/>
                <w:szCs w:val="20"/>
              </w:rPr>
              <w:t>Geschäfts</w:t>
            </w:r>
            <w:r w:rsidR="003411DF">
              <w:rPr>
                <w:rFonts w:cs="Arial"/>
                <w:szCs w:val="20"/>
              </w:rPr>
              <w:t>-</w:t>
            </w:r>
            <w:r w:rsidRPr="003B6207">
              <w:rPr>
                <w:rFonts w:cs="Arial"/>
                <w:szCs w:val="20"/>
              </w:rPr>
              <w:t>aktivitäten im Internet</w:t>
            </w:r>
            <w:r>
              <w:rPr>
                <w:rFonts w:cs="Arial"/>
                <w:szCs w:val="20"/>
              </w:rPr>
              <w:t xml:space="preserve"> </w:t>
            </w:r>
            <w:r w:rsidRPr="00F7278F">
              <w:rPr>
                <w:rFonts w:cs="Arial"/>
                <w:b w:val="0"/>
                <w:bCs w:val="0"/>
                <w:szCs w:val="20"/>
              </w:rPr>
              <w:t>(3.8)</w:t>
            </w:r>
          </w:p>
        </w:tc>
        <w:tc>
          <w:tcPr>
            <w:tcW w:w="1440" w:type="dxa"/>
          </w:tcPr>
          <w:p w14:paraId="40331DB8" w14:textId="57BFE9F3"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Fake Shops</w:t>
            </w:r>
          </w:p>
        </w:tc>
        <w:tc>
          <w:tcPr>
            <w:tcW w:w="1440" w:type="dxa"/>
          </w:tcPr>
          <w:p w14:paraId="0407E221" w14:textId="787EFCBF"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Podcast</w:t>
            </w:r>
          </w:p>
        </w:tc>
        <w:tc>
          <w:tcPr>
            <w:tcW w:w="1800" w:type="dxa"/>
          </w:tcPr>
          <w:p w14:paraId="3D7ACE00" w14:textId="3AB313B0" w:rsidR="00F7278F" w:rsidRPr="00F7278F"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roofErr w:type="spellStart"/>
            <w:r w:rsidRPr="003B6207">
              <w:rPr>
                <w:rFonts w:cs="Arial"/>
                <w:szCs w:val="20"/>
              </w:rPr>
              <w:t>hr-iNFO</w:t>
            </w:r>
            <w:proofErr w:type="spellEnd"/>
            <w:r w:rsidRPr="003B6207">
              <w:rPr>
                <w:rFonts w:cs="Arial"/>
                <w:szCs w:val="20"/>
              </w:rPr>
              <w:t xml:space="preserve"> Helpdesk: Vorsicht, Fake Shops</w:t>
            </w:r>
          </w:p>
        </w:tc>
        <w:tc>
          <w:tcPr>
            <w:tcW w:w="900" w:type="dxa"/>
          </w:tcPr>
          <w:p w14:paraId="2B3DB0D1" w14:textId="03071AC9"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2:57 Min</w:t>
            </w:r>
          </w:p>
        </w:tc>
        <w:tc>
          <w:tcPr>
            <w:tcW w:w="720" w:type="dxa"/>
          </w:tcPr>
          <w:p w14:paraId="78B4FB18" w14:textId="429B4E50"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rPr>
              <w:t>2020</w:t>
            </w:r>
          </w:p>
        </w:tc>
        <w:tc>
          <w:tcPr>
            <w:tcW w:w="6367" w:type="dxa"/>
          </w:tcPr>
          <w:p w14:paraId="5B181CDE"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„Hier finden Sie noch einmal ein paar gute Tipps, wie Sie Fake Shops im Internet erkennen:“</w:t>
            </w:r>
          </w:p>
          <w:p w14:paraId="5211B843" w14:textId="70D23C97" w:rsidR="00F7278F" w:rsidRDefault="00E436AA" w:rsidP="00417C8C">
            <w:pPr>
              <w:pStyle w:val="Tabellentext85ptTHlinksbndig"/>
              <w:cnfStyle w:val="000000000000" w:firstRow="0" w:lastRow="0" w:firstColumn="0" w:lastColumn="0" w:oddVBand="0" w:evenVBand="0" w:oddHBand="0" w:evenHBand="0" w:firstRowFirstColumn="0" w:firstRowLastColumn="0" w:lastRowFirstColumn="0" w:lastRowLastColumn="0"/>
            </w:pPr>
            <w:hyperlink r:id="rId31" w:history="1">
              <w:r w:rsidR="00F7278F" w:rsidRPr="003B6207">
                <w:rPr>
                  <w:rStyle w:val="Hyperlink"/>
                  <w:rFonts w:cs="Arial"/>
                  <w:szCs w:val="20"/>
                </w:rPr>
                <w:t>https://www.audiolibrix.de/de/Podcast/Listen/896064/hr-info-helpdesk-vorsicht-fake-shops</w:t>
              </w:r>
            </w:hyperlink>
          </w:p>
        </w:tc>
      </w:tr>
      <w:tr w:rsidR="00F7278F" w:rsidRPr="003B6207" w14:paraId="1D0B7802"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38B46A64" w14:textId="5136D6FB" w:rsidR="00F7278F" w:rsidRPr="003B6207" w:rsidRDefault="00F7278F" w:rsidP="00F7278F">
            <w:pPr>
              <w:pStyle w:val="Tabellentext85ptTHlinksbndig"/>
              <w:rPr>
                <w:rFonts w:cs="Arial"/>
                <w:szCs w:val="20"/>
                <w:lang w:val="en-US"/>
              </w:rPr>
            </w:pPr>
            <w:proofErr w:type="spellStart"/>
            <w:r w:rsidRPr="003B6207">
              <w:rPr>
                <w:rFonts w:cs="Arial"/>
                <w:szCs w:val="20"/>
                <w:lang w:val="en-US"/>
              </w:rPr>
              <w:t>Personen</w:t>
            </w:r>
            <w:r w:rsidR="003411DF">
              <w:rPr>
                <w:rFonts w:cs="Arial"/>
                <w:szCs w:val="20"/>
                <w:lang w:val="en-US"/>
              </w:rPr>
              <w:t>-</w:t>
            </w:r>
            <w:r w:rsidRPr="003B6207">
              <w:rPr>
                <w:rFonts w:cs="Arial"/>
                <w:szCs w:val="20"/>
                <w:lang w:val="en-US"/>
              </w:rPr>
              <w:t>bezogene</w:t>
            </w:r>
            <w:proofErr w:type="spellEnd"/>
            <w:r w:rsidRPr="003B6207">
              <w:rPr>
                <w:rFonts w:cs="Arial"/>
                <w:szCs w:val="20"/>
                <w:lang w:val="en-US"/>
              </w:rPr>
              <w:t xml:space="preserve"> </w:t>
            </w:r>
            <w:proofErr w:type="spellStart"/>
            <w:r w:rsidRPr="003B6207">
              <w:rPr>
                <w:rFonts w:cs="Arial"/>
                <w:szCs w:val="20"/>
                <w:lang w:val="en-US"/>
              </w:rPr>
              <w:t>Daten</w:t>
            </w:r>
            <w:proofErr w:type="spellEnd"/>
            <w:r>
              <w:rPr>
                <w:rFonts w:cs="Arial"/>
                <w:szCs w:val="20"/>
                <w:lang w:val="en-US"/>
              </w:rPr>
              <w:t xml:space="preserve"> </w:t>
            </w:r>
            <w:r w:rsidRPr="00F7278F">
              <w:rPr>
                <w:rFonts w:cs="Arial"/>
                <w:b w:val="0"/>
                <w:bCs w:val="0"/>
                <w:szCs w:val="20"/>
                <w:lang w:val="en-US"/>
              </w:rPr>
              <w:t>(4.2)</w:t>
            </w:r>
          </w:p>
        </w:tc>
        <w:tc>
          <w:tcPr>
            <w:tcW w:w="1440" w:type="dxa"/>
          </w:tcPr>
          <w:p w14:paraId="7C624103" w14:textId="70361B58"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roofErr w:type="spellStart"/>
            <w:r w:rsidRPr="003B6207">
              <w:rPr>
                <w:rFonts w:cs="Arial"/>
                <w:szCs w:val="20"/>
                <w:lang w:val="en-US"/>
              </w:rPr>
              <w:t>Personen</w:t>
            </w:r>
            <w:r w:rsidR="003411DF">
              <w:rPr>
                <w:rFonts w:cs="Arial"/>
                <w:szCs w:val="20"/>
                <w:lang w:val="en-US"/>
              </w:rPr>
              <w:t>-</w:t>
            </w:r>
            <w:r w:rsidRPr="003B6207">
              <w:rPr>
                <w:rFonts w:cs="Arial"/>
                <w:szCs w:val="20"/>
                <w:lang w:val="en-US"/>
              </w:rPr>
              <w:t>bezogene</w:t>
            </w:r>
            <w:proofErr w:type="spellEnd"/>
            <w:r w:rsidRPr="003B6207">
              <w:rPr>
                <w:rFonts w:cs="Arial"/>
                <w:szCs w:val="20"/>
                <w:lang w:val="en-US"/>
              </w:rPr>
              <w:t xml:space="preserve"> </w:t>
            </w:r>
            <w:proofErr w:type="spellStart"/>
            <w:r w:rsidRPr="003B6207">
              <w:rPr>
                <w:rFonts w:cs="Arial"/>
                <w:szCs w:val="20"/>
                <w:lang w:val="en-US"/>
              </w:rPr>
              <w:t>Daten</w:t>
            </w:r>
            <w:proofErr w:type="spellEnd"/>
          </w:p>
        </w:tc>
        <w:tc>
          <w:tcPr>
            <w:tcW w:w="1440" w:type="dxa"/>
          </w:tcPr>
          <w:p w14:paraId="60650341"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roofErr w:type="spellStart"/>
            <w:r w:rsidRPr="003B6207">
              <w:rPr>
                <w:rFonts w:cs="Arial"/>
                <w:szCs w:val="20"/>
                <w:lang w:val="en-US"/>
              </w:rPr>
              <w:t>Umfrage</w:t>
            </w:r>
            <w:proofErr w:type="spellEnd"/>
          </w:p>
        </w:tc>
        <w:tc>
          <w:tcPr>
            <w:tcW w:w="1800" w:type="dxa"/>
          </w:tcPr>
          <w:p w14:paraId="1E3AB57F"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900" w:type="dxa"/>
          </w:tcPr>
          <w:p w14:paraId="4D519DA8"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720" w:type="dxa"/>
          </w:tcPr>
          <w:p w14:paraId="4F1A0BAC"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353EB6ED" w14:textId="77777777" w:rsidR="00F7278F" w:rsidRPr="003B6207" w:rsidRDefault="00F7278F" w:rsidP="00F7278F">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Quiz: „Was gehört nicht zu personenbezogenen Daten?“</w:t>
            </w:r>
          </w:p>
          <w:p w14:paraId="41FC7C16" w14:textId="77777777" w:rsidR="00F7278F" w:rsidRPr="003B6207" w:rsidRDefault="00F7278F" w:rsidP="00F7278F">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Antwortmöglichkeiten:</w:t>
            </w:r>
          </w:p>
          <w:p w14:paraId="0E31379B" w14:textId="77777777" w:rsidR="00F7278F" w:rsidRPr="003B6207" w:rsidRDefault="00F7278F" w:rsidP="00F7278F">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Meine Hausnummer</w:t>
            </w:r>
          </w:p>
          <w:p w14:paraId="112EE019" w14:textId="77777777" w:rsidR="00F7278F" w:rsidRPr="003B6207" w:rsidRDefault="00F7278F" w:rsidP="00F7278F">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Meine politische Einstellung</w:t>
            </w:r>
          </w:p>
          <w:p w14:paraId="4E57C7B1" w14:textId="77777777" w:rsidR="00F7278F" w:rsidRPr="003B6207" w:rsidRDefault="00F7278F" w:rsidP="00F7278F">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Der Fahrplan meiner Straßenbahnlinie</w:t>
            </w:r>
          </w:p>
          <w:p w14:paraId="1894BC60" w14:textId="77777777" w:rsidR="00F7278F" w:rsidRPr="003B6207" w:rsidRDefault="00F7278F" w:rsidP="00F7278F">
            <w:pPr>
              <w:pStyle w:val="Tabellentext85ptTHlinksbndig"/>
              <w:spacing w:line="240" w:lineRule="auto"/>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Mit wem ich verheiratet bin</w:t>
            </w:r>
          </w:p>
        </w:tc>
      </w:tr>
      <w:tr w:rsidR="00F7278F" w:rsidRPr="003B6207" w14:paraId="6558FA99"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5C07A2FE" w14:textId="5467996B" w:rsidR="00F7278F" w:rsidRPr="003B6207" w:rsidRDefault="00F7278F" w:rsidP="00F7278F">
            <w:pPr>
              <w:pStyle w:val="Tabellentext85ptTHlinksbndig"/>
              <w:rPr>
                <w:rFonts w:cs="Arial"/>
                <w:szCs w:val="20"/>
                <w:lang w:val="en-US"/>
              </w:rPr>
            </w:pPr>
            <w:r w:rsidRPr="003B6207">
              <w:rPr>
                <w:rFonts w:cs="Arial"/>
                <w:szCs w:val="20"/>
                <w:lang w:val="en-US"/>
              </w:rPr>
              <w:t>Big Data</w:t>
            </w:r>
            <w:r>
              <w:rPr>
                <w:rFonts w:cs="Arial"/>
                <w:szCs w:val="20"/>
                <w:lang w:val="en-US"/>
              </w:rPr>
              <w:t xml:space="preserve"> </w:t>
            </w:r>
            <w:r w:rsidRPr="00F7278F">
              <w:rPr>
                <w:rFonts w:cs="Arial"/>
                <w:b w:val="0"/>
                <w:bCs w:val="0"/>
                <w:szCs w:val="20"/>
                <w:lang w:val="en-US"/>
              </w:rPr>
              <w:t>(4.2)</w:t>
            </w:r>
          </w:p>
        </w:tc>
        <w:tc>
          <w:tcPr>
            <w:tcW w:w="1440" w:type="dxa"/>
          </w:tcPr>
          <w:p w14:paraId="2C04C1F1"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Big Data</w:t>
            </w:r>
          </w:p>
        </w:tc>
        <w:tc>
          <w:tcPr>
            <w:tcW w:w="1440" w:type="dxa"/>
          </w:tcPr>
          <w:p w14:paraId="4D9101F5"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Video</w:t>
            </w:r>
          </w:p>
        </w:tc>
        <w:tc>
          <w:tcPr>
            <w:tcW w:w="1800" w:type="dxa"/>
          </w:tcPr>
          <w:p w14:paraId="4F04F1D0"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Big Data</w:t>
            </w:r>
          </w:p>
        </w:tc>
        <w:tc>
          <w:tcPr>
            <w:tcW w:w="900" w:type="dxa"/>
          </w:tcPr>
          <w:p w14:paraId="0BBDA24A"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r w:rsidRPr="003B6207">
              <w:rPr>
                <w:rFonts w:cs="Arial"/>
                <w:szCs w:val="20"/>
                <w:lang w:val="en-US"/>
              </w:rPr>
              <w:t>5:06</w:t>
            </w:r>
          </w:p>
        </w:tc>
        <w:tc>
          <w:tcPr>
            <w:tcW w:w="720" w:type="dxa"/>
          </w:tcPr>
          <w:p w14:paraId="0507AFAD"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lang w:val="en-US"/>
              </w:rPr>
            </w:pPr>
          </w:p>
        </w:tc>
        <w:tc>
          <w:tcPr>
            <w:tcW w:w="6367" w:type="dxa"/>
          </w:tcPr>
          <w:p w14:paraId="12EB3B92"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“Hier finden Sie ein gutes </w:t>
            </w:r>
            <w:proofErr w:type="spellStart"/>
            <w:r w:rsidRPr="003B6207">
              <w:rPr>
                <w:rFonts w:cs="Arial"/>
                <w:szCs w:val="20"/>
              </w:rPr>
              <w:t>Erklärvideo</w:t>
            </w:r>
            <w:proofErr w:type="spellEnd"/>
            <w:r w:rsidRPr="003B6207">
              <w:rPr>
                <w:rFonts w:cs="Arial"/>
                <w:szCs w:val="20"/>
              </w:rPr>
              <w:t xml:space="preserve"> zum Begriff Big Data, das auch aufzeigt, dass mit Big Data durchaus auch Chancen und Potenziale verbunden sind (Dauer: 5 Minuten):“ </w:t>
            </w:r>
            <w:hyperlink r:id="rId32" w:history="1">
              <w:r w:rsidRPr="003B6207">
                <w:rPr>
                  <w:rStyle w:val="Hyperlink"/>
                  <w:rFonts w:cs="Arial"/>
                  <w:szCs w:val="20"/>
                </w:rPr>
                <w:t>https://media.sodis.de/open/cc/Big_Data.mp4</w:t>
              </w:r>
            </w:hyperlink>
          </w:p>
        </w:tc>
      </w:tr>
      <w:tr w:rsidR="00F7278F" w:rsidRPr="003B6207" w14:paraId="27B28880"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192A004" w14:textId="5178CA6C" w:rsidR="00F7278F" w:rsidRPr="003B6207" w:rsidRDefault="00F7278F" w:rsidP="00F7278F">
            <w:pPr>
              <w:pStyle w:val="Tabellentext85ptTHlinksbndig"/>
              <w:rPr>
                <w:rFonts w:cs="Arial"/>
                <w:szCs w:val="20"/>
                <w:lang w:val="en-US"/>
              </w:rPr>
            </w:pPr>
            <w:r w:rsidRPr="003B6207">
              <w:rPr>
                <w:rFonts w:cs="Arial"/>
                <w:szCs w:val="20"/>
                <w:lang w:val="en-US"/>
              </w:rPr>
              <w:t>DSGVO</w:t>
            </w:r>
            <w:r>
              <w:rPr>
                <w:rFonts w:cs="Arial"/>
                <w:szCs w:val="20"/>
                <w:lang w:val="en-US"/>
              </w:rPr>
              <w:t xml:space="preserve"> </w:t>
            </w:r>
            <w:r w:rsidRPr="00F7278F">
              <w:rPr>
                <w:rFonts w:cs="Arial"/>
                <w:b w:val="0"/>
                <w:bCs w:val="0"/>
                <w:szCs w:val="20"/>
                <w:lang w:val="en-US"/>
              </w:rPr>
              <w:t>(4.2)</w:t>
            </w:r>
          </w:p>
        </w:tc>
        <w:tc>
          <w:tcPr>
            <w:tcW w:w="1440" w:type="dxa"/>
          </w:tcPr>
          <w:p w14:paraId="11118A87"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roofErr w:type="spellStart"/>
            <w:r w:rsidRPr="003B6207">
              <w:rPr>
                <w:rFonts w:cs="Arial"/>
                <w:szCs w:val="20"/>
                <w:lang w:val="en-US"/>
              </w:rPr>
              <w:t>Recht</w:t>
            </w:r>
            <w:proofErr w:type="spellEnd"/>
            <w:r w:rsidRPr="003B6207">
              <w:rPr>
                <w:rFonts w:cs="Arial"/>
                <w:szCs w:val="20"/>
                <w:lang w:val="en-US"/>
              </w:rPr>
              <w:t xml:space="preserve"> auf </w:t>
            </w:r>
            <w:proofErr w:type="spellStart"/>
            <w:r w:rsidRPr="003B6207">
              <w:rPr>
                <w:rFonts w:cs="Arial"/>
                <w:szCs w:val="20"/>
                <w:lang w:val="en-US"/>
              </w:rPr>
              <w:t>Auskunft</w:t>
            </w:r>
            <w:proofErr w:type="spellEnd"/>
          </w:p>
        </w:tc>
        <w:tc>
          <w:tcPr>
            <w:tcW w:w="1440" w:type="dxa"/>
          </w:tcPr>
          <w:p w14:paraId="68FC250C"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r w:rsidRPr="003B6207">
              <w:rPr>
                <w:rFonts w:cs="Arial"/>
                <w:szCs w:val="20"/>
                <w:lang w:val="en-US"/>
              </w:rPr>
              <w:t>Aufgabe</w:t>
            </w:r>
          </w:p>
        </w:tc>
        <w:tc>
          <w:tcPr>
            <w:tcW w:w="1800" w:type="dxa"/>
          </w:tcPr>
          <w:p w14:paraId="2C262C8E"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900" w:type="dxa"/>
          </w:tcPr>
          <w:p w14:paraId="4F880C57"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720" w:type="dxa"/>
          </w:tcPr>
          <w:p w14:paraId="314E4DC2"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lang w:val="en-US"/>
              </w:rPr>
            </w:pPr>
          </w:p>
        </w:tc>
        <w:tc>
          <w:tcPr>
            <w:tcW w:w="6367" w:type="dxa"/>
          </w:tcPr>
          <w:p w14:paraId="2409D163"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"Haben Sie einen Account bei Facebook, Google, Instagram, Twitter oder WhatsApp? Dann versuchen Sie doch einmal herauszufinden, was diese Firmen über Sie wissen. Wie dies geht, erfahren Sie unter anderem bei der Verbraucherzentrale: </w:t>
            </w:r>
            <w:hyperlink r:id="rId33" w:history="1">
              <w:r w:rsidRPr="003B6207">
                <w:rPr>
                  <w:rStyle w:val="Hyperlink"/>
                  <w:rFonts w:cs="Arial"/>
                  <w:szCs w:val="20"/>
                </w:rPr>
                <w:t>https://www.verbraucherzentrale.de/wissen/digitale-welt/datenschutz/facebook-und-co-finden-sie-heraus-was-unternehmen-von-ihnen-speichern-24684</w:t>
              </w:r>
            </w:hyperlink>
            <w:r w:rsidRPr="003B6207">
              <w:rPr>
                <w:rFonts w:cs="Arial"/>
                <w:szCs w:val="20"/>
              </w:rPr>
              <w:t xml:space="preserve"> (Stand: Feb. 2020). Die DSGVO beinhaltet das Recht auf Auskunft, sodass die Firmen die Pflicht haben, die über Sie gespeicherten Daten auf Anfrage zur Verfügung zu stellen."</w:t>
            </w:r>
          </w:p>
        </w:tc>
      </w:tr>
      <w:tr w:rsidR="00F7278F" w:rsidRPr="003B6207" w14:paraId="7AF8568D"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072B5F8F" w14:textId="3A5F324D" w:rsidR="00F7278F" w:rsidRPr="003B6207" w:rsidRDefault="00F7278F" w:rsidP="00F7278F">
            <w:pPr>
              <w:pStyle w:val="Tabellentext85ptTHlinksbndig"/>
              <w:rPr>
                <w:rFonts w:cs="Arial"/>
                <w:szCs w:val="20"/>
              </w:rPr>
            </w:pPr>
            <w:r w:rsidRPr="003B6207">
              <w:rPr>
                <w:rFonts w:cs="Arial"/>
                <w:szCs w:val="20"/>
              </w:rPr>
              <w:t>Datenschutz</w:t>
            </w:r>
            <w:r>
              <w:rPr>
                <w:rFonts w:cs="Arial"/>
                <w:szCs w:val="20"/>
              </w:rPr>
              <w:t xml:space="preserve"> </w:t>
            </w:r>
            <w:r w:rsidRPr="00F7278F">
              <w:rPr>
                <w:rFonts w:cs="Arial"/>
                <w:b w:val="0"/>
                <w:bCs w:val="0"/>
                <w:szCs w:val="20"/>
              </w:rPr>
              <w:t>(4.2)</w:t>
            </w:r>
          </w:p>
        </w:tc>
        <w:tc>
          <w:tcPr>
            <w:tcW w:w="1440" w:type="dxa"/>
          </w:tcPr>
          <w:p w14:paraId="25FDA840" w14:textId="66C3ED69"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Weiterführen</w:t>
            </w:r>
            <w:r w:rsidR="003411DF">
              <w:rPr>
                <w:rFonts w:cs="Arial"/>
                <w:szCs w:val="20"/>
              </w:rPr>
              <w:t>-</w:t>
            </w:r>
            <w:r w:rsidRPr="003B6207">
              <w:rPr>
                <w:rFonts w:cs="Arial"/>
                <w:szCs w:val="20"/>
              </w:rPr>
              <w:t>de Links zu Datenschutz</w:t>
            </w:r>
          </w:p>
        </w:tc>
        <w:tc>
          <w:tcPr>
            <w:tcW w:w="1440" w:type="dxa"/>
          </w:tcPr>
          <w:p w14:paraId="0F2C54AD"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Webseite</w:t>
            </w:r>
          </w:p>
        </w:tc>
        <w:tc>
          <w:tcPr>
            <w:tcW w:w="1800" w:type="dxa"/>
          </w:tcPr>
          <w:p w14:paraId="32B937E1"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900" w:type="dxa"/>
          </w:tcPr>
          <w:p w14:paraId="06A19413"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720" w:type="dxa"/>
          </w:tcPr>
          <w:p w14:paraId="7FBA4E80"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6367" w:type="dxa"/>
          </w:tcPr>
          <w:p w14:paraId="29628E25"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„Die beiden folgenden Webseiten bereiten das Thema Datenschutz gut verständlich und spielerisch auf:“</w:t>
            </w:r>
          </w:p>
          <w:p w14:paraId="44F3EED8" w14:textId="77777777" w:rsidR="00F7278F" w:rsidRPr="003B6207" w:rsidRDefault="00E436AA" w:rsidP="00F7278F">
            <w:pPr>
              <w:pStyle w:val="Tabellentext85ptTHlinksbndig"/>
              <w:cnfStyle w:val="000000000000" w:firstRow="0" w:lastRow="0" w:firstColumn="0" w:lastColumn="0" w:oddVBand="0" w:evenVBand="0" w:oddHBand="0" w:evenHBand="0" w:firstRowFirstColumn="0" w:firstRowLastColumn="0" w:lastRowFirstColumn="0" w:lastRowLastColumn="0"/>
              <w:rPr>
                <w:rStyle w:val="Hyperlink"/>
                <w:rFonts w:cs="Arial"/>
                <w:szCs w:val="20"/>
              </w:rPr>
            </w:pPr>
            <w:hyperlink r:id="rId34" w:history="1">
              <w:r w:rsidR="00F7278F" w:rsidRPr="003B6207">
                <w:rPr>
                  <w:rStyle w:val="Hyperlink"/>
                  <w:rFonts w:cs="Arial"/>
                  <w:szCs w:val="20"/>
                </w:rPr>
                <w:t>https://deinedatendeinerechte.de/</w:t>
              </w:r>
            </w:hyperlink>
          </w:p>
          <w:p w14:paraId="5D1EA04B" w14:textId="77777777" w:rsidR="00F7278F" w:rsidRPr="003B6207" w:rsidRDefault="00E436AA"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35" w:history="1">
              <w:r w:rsidR="00F7278F" w:rsidRPr="003B6207">
                <w:rPr>
                  <w:rStyle w:val="Hyperlink"/>
                  <w:rFonts w:cs="Arial"/>
                  <w:szCs w:val="20"/>
                </w:rPr>
                <w:t>https://dataselfie.jnw-sdm.ch/</w:t>
              </w:r>
            </w:hyperlink>
          </w:p>
        </w:tc>
      </w:tr>
      <w:tr w:rsidR="00F7278F" w:rsidRPr="003B6207" w14:paraId="55C037F6"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241D6259" w14:textId="3FE23AA4" w:rsidR="00F7278F" w:rsidRPr="003B6207" w:rsidRDefault="00F7278F" w:rsidP="00F7278F">
            <w:pPr>
              <w:pStyle w:val="Tabellentext85ptTHlinksbndig"/>
              <w:rPr>
                <w:rFonts w:cs="Arial"/>
                <w:szCs w:val="20"/>
              </w:rPr>
            </w:pPr>
            <w:r w:rsidRPr="003B6207">
              <w:rPr>
                <w:rFonts w:cs="Arial"/>
                <w:szCs w:val="20"/>
              </w:rPr>
              <w:lastRenderedPageBreak/>
              <w:t>Best Practice: Datenschutz und Digitale Selbst</w:t>
            </w:r>
            <w:r w:rsidR="003411DF">
              <w:rPr>
                <w:rFonts w:cs="Arial"/>
                <w:szCs w:val="20"/>
              </w:rPr>
              <w:t>-</w:t>
            </w:r>
            <w:r w:rsidRPr="003B6207">
              <w:rPr>
                <w:rFonts w:cs="Arial"/>
                <w:szCs w:val="20"/>
              </w:rPr>
              <w:t>verteidigung</w:t>
            </w:r>
            <w:r>
              <w:rPr>
                <w:rFonts w:cs="Arial"/>
                <w:szCs w:val="20"/>
              </w:rPr>
              <w:t xml:space="preserve"> </w:t>
            </w:r>
            <w:r w:rsidRPr="00F7278F">
              <w:rPr>
                <w:rFonts w:cs="Arial"/>
                <w:b w:val="0"/>
                <w:bCs w:val="0"/>
                <w:szCs w:val="20"/>
              </w:rPr>
              <w:t>(4.4)</w:t>
            </w:r>
          </w:p>
        </w:tc>
        <w:tc>
          <w:tcPr>
            <w:tcW w:w="1440" w:type="dxa"/>
          </w:tcPr>
          <w:p w14:paraId="1652C561" w14:textId="074A1F1B" w:rsidR="00F7278F" w:rsidRPr="003B6207" w:rsidRDefault="003411D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Links aus Lehreinheit</w:t>
            </w:r>
          </w:p>
        </w:tc>
        <w:tc>
          <w:tcPr>
            <w:tcW w:w="1440" w:type="dxa"/>
          </w:tcPr>
          <w:p w14:paraId="006AD3F0"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Webseiten</w:t>
            </w:r>
          </w:p>
        </w:tc>
        <w:tc>
          <w:tcPr>
            <w:tcW w:w="1800" w:type="dxa"/>
          </w:tcPr>
          <w:p w14:paraId="1D514C6C"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900" w:type="dxa"/>
          </w:tcPr>
          <w:p w14:paraId="52ED817C"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7C8D4481"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5289F1E9"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„Hier noch einmal die erwähnten Webseiten, die Tipps und Tricks zur digitalen Selbstverteidigung aufführen:“</w:t>
            </w:r>
          </w:p>
          <w:p w14:paraId="11126AF6" w14:textId="77777777" w:rsidR="00F7278F" w:rsidRPr="003B6207" w:rsidRDefault="00E436AA"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36" w:history="1">
              <w:r w:rsidR="00F7278F" w:rsidRPr="003B6207">
                <w:rPr>
                  <w:rStyle w:val="Hyperlink"/>
                  <w:rFonts w:cs="Arial"/>
                  <w:szCs w:val="20"/>
                </w:rPr>
                <w:t>https://digitalcourage.de/digitale-selbstverteidigung/selbstverteidigung-fuer-eilige</w:t>
              </w:r>
            </w:hyperlink>
            <w:r w:rsidR="00F7278F" w:rsidRPr="003B6207">
              <w:rPr>
                <w:rFonts w:cs="Arial"/>
                <w:szCs w:val="20"/>
              </w:rPr>
              <w:t xml:space="preserve"> </w:t>
            </w:r>
            <w:r w:rsidR="00F7278F" w:rsidRPr="003B6207">
              <w:rPr>
                <w:rFonts w:cs="Arial"/>
                <w:szCs w:val="20"/>
              </w:rPr>
              <w:sym w:font="Wingdings" w:char="F0E0"/>
            </w:r>
            <w:r w:rsidR="00F7278F" w:rsidRPr="003B6207">
              <w:rPr>
                <w:rFonts w:cs="Arial"/>
                <w:szCs w:val="20"/>
              </w:rPr>
              <w:t xml:space="preserve"> 6 Tipps zum schnellen Umsatz von mehr Datenschutz</w:t>
            </w:r>
          </w:p>
          <w:p w14:paraId="0A9E27C0" w14:textId="77777777" w:rsidR="00F7278F" w:rsidRPr="003B6207" w:rsidRDefault="00E436AA"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37" w:history="1">
              <w:r w:rsidR="00F7278F" w:rsidRPr="003B6207">
                <w:rPr>
                  <w:rStyle w:val="Hyperlink"/>
                  <w:rFonts w:cs="Arial"/>
                  <w:szCs w:val="20"/>
                </w:rPr>
                <w:t>https://www.test.de/Privatsphaere-im-Netz-Wie-Sie-Verfolger-abschuetteln-5286433-0/#id5286447</w:t>
              </w:r>
            </w:hyperlink>
            <w:r w:rsidR="00F7278F" w:rsidRPr="003B6207">
              <w:rPr>
                <w:rFonts w:cs="Arial"/>
                <w:szCs w:val="20"/>
              </w:rPr>
              <w:t xml:space="preserve"> </w:t>
            </w:r>
            <w:r w:rsidR="00F7278F" w:rsidRPr="003B6207">
              <w:rPr>
                <w:rFonts w:cs="Arial"/>
                <w:szCs w:val="20"/>
              </w:rPr>
              <w:sym w:font="Wingdings" w:char="F0E0"/>
            </w:r>
            <w:r w:rsidR="00F7278F" w:rsidRPr="003B6207">
              <w:rPr>
                <w:rFonts w:cs="Arial"/>
                <w:szCs w:val="20"/>
              </w:rPr>
              <w:t xml:space="preserve"> mit Angabe von Dauer und Schwierigkeitsgrad für jede Maßnahme</w:t>
            </w:r>
          </w:p>
          <w:p w14:paraId="7067B60E" w14:textId="77777777" w:rsidR="00F7278F" w:rsidRPr="003B6207" w:rsidRDefault="00E436AA"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hyperlink r:id="rId38" w:history="1">
              <w:r w:rsidR="00F7278F" w:rsidRPr="003B6207">
                <w:rPr>
                  <w:rStyle w:val="Hyperlink"/>
                  <w:rFonts w:cs="Arial"/>
                  <w:szCs w:val="20"/>
                </w:rPr>
                <w:t>https://datenwachschutz.de/</w:t>
              </w:r>
            </w:hyperlink>
            <w:r w:rsidR="00F7278F" w:rsidRPr="003B6207">
              <w:rPr>
                <w:rFonts w:cs="Arial"/>
                <w:szCs w:val="20"/>
              </w:rPr>
              <w:t xml:space="preserve"> </w:t>
            </w:r>
            <w:r w:rsidR="00F7278F" w:rsidRPr="003B6207">
              <w:rPr>
                <w:rFonts w:cs="Arial"/>
                <w:szCs w:val="20"/>
              </w:rPr>
              <w:sym w:font="Wingdings" w:char="F0E0"/>
            </w:r>
            <w:r w:rsidR="00F7278F" w:rsidRPr="003B6207">
              <w:rPr>
                <w:rFonts w:cs="Arial"/>
                <w:szCs w:val="20"/>
              </w:rPr>
              <w:t xml:space="preserve"> mit Angabe von Dauer und Schwierigkeitsgrad für jede Maßnahme </w:t>
            </w:r>
            <w:hyperlink r:id="rId39" w:history="1">
              <w:r w:rsidR="00F7278F" w:rsidRPr="003B6207">
                <w:rPr>
                  <w:rStyle w:val="Hyperlink"/>
                  <w:rFonts w:cs="Arial"/>
                  <w:szCs w:val="20"/>
                </w:rPr>
                <w:t>https://myshadow.org/increase-your-privacy</w:t>
              </w:r>
            </w:hyperlink>
            <w:r w:rsidR="00F7278F" w:rsidRPr="003B6207">
              <w:rPr>
                <w:rFonts w:cs="Arial"/>
                <w:szCs w:val="20"/>
              </w:rPr>
              <w:t xml:space="preserve"> </w:t>
            </w:r>
            <w:r w:rsidR="00F7278F" w:rsidRPr="003B6207">
              <w:rPr>
                <w:rFonts w:cs="Arial"/>
                <w:szCs w:val="20"/>
              </w:rPr>
              <w:sym w:font="Wingdings" w:char="F0E0"/>
            </w:r>
            <w:r w:rsidR="00F7278F" w:rsidRPr="003B6207">
              <w:rPr>
                <w:rFonts w:cs="Arial"/>
                <w:szCs w:val="20"/>
              </w:rPr>
              <w:t xml:space="preserve"> auf Englisch, gut aufbereitet und übersichtlich, Stand von 2018</w:t>
            </w:r>
          </w:p>
        </w:tc>
      </w:tr>
      <w:tr w:rsidR="00F7278F" w:rsidRPr="003B6207" w14:paraId="39834495"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5626CAE6" w14:textId="5ED3716C" w:rsidR="00F7278F" w:rsidRPr="003B6207" w:rsidRDefault="00F7278F" w:rsidP="00F7278F">
            <w:pPr>
              <w:pStyle w:val="Tabellentext85ptTHlinksbndig"/>
              <w:rPr>
                <w:rFonts w:cs="Arial"/>
                <w:szCs w:val="20"/>
              </w:rPr>
            </w:pPr>
            <w:r w:rsidRPr="003B6207">
              <w:rPr>
                <w:rFonts w:cs="Arial"/>
                <w:szCs w:val="20"/>
              </w:rPr>
              <w:t>Urheberrecht und freie Lizenzen</w:t>
            </w:r>
            <w:r w:rsidR="000D6AA9">
              <w:rPr>
                <w:rFonts w:cs="Arial"/>
                <w:szCs w:val="20"/>
              </w:rPr>
              <w:t xml:space="preserve"> </w:t>
            </w:r>
            <w:r w:rsidR="000D6AA9" w:rsidRPr="000D6AA9">
              <w:rPr>
                <w:rFonts w:cs="Arial"/>
                <w:b w:val="0"/>
                <w:bCs w:val="0"/>
                <w:szCs w:val="20"/>
              </w:rPr>
              <w:t>(5.3)</w:t>
            </w:r>
          </w:p>
        </w:tc>
        <w:tc>
          <w:tcPr>
            <w:tcW w:w="1440" w:type="dxa"/>
          </w:tcPr>
          <w:p w14:paraId="2942D08B"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Urheberrecht und Creative </w:t>
            </w:r>
            <w:proofErr w:type="spellStart"/>
            <w:r w:rsidRPr="003B6207">
              <w:rPr>
                <w:rFonts w:cs="Arial"/>
                <w:szCs w:val="20"/>
              </w:rPr>
              <w:t>Commons</w:t>
            </w:r>
            <w:proofErr w:type="spellEnd"/>
          </w:p>
        </w:tc>
        <w:tc>
          <w:tcPr>
            <w:tcW w:w="1440" w:type="dxa"/>
          </w:tcPr>
          <w:p w14:paraId="0347290F"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Video</w:t>
            </w:r>
          </w:p>
        </w:tc>
        <w:tc>
          <w:tcPr>
            <w:tcW w:w="1800" w:type="dxa"/>
          </w:tcPr>
          <w:p w14:paraId="5BFEDFA4"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Urheberrecht und Nutzungsrecht</w:t>
            </w:r>
          </w:p>
          <w:p w14:paraId="5BD68373"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900" w:type="dxa"/>
          </w:tcPr>
          <w:p w14:paraId="4F7DC0B2"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2:31</w:t>
            </w:r>
          </w:p>
        </w:tc>
        <w:tc>
          <w:tcPr>
            <w:tcW w:w="720" w:type="dxa"/>
          </w:tcPr>
          <w:p w14:paraId="2656586A"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2020</w:t>
            </w:r>
          </w:p>
        </w:tc>
        <w:tc>
          <w:tcPr>
            <w:tcW w:w="6367" w:type="dxa"/>
          </w:tcPr>
          <w:p w14:paraId="598A95A0"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„Kleine Wiederholung zum heutigen Thema in zweieinhalb Minuten:“</w:t>
            </w:r>
          </w:p>
          <w:p w14:paraId="349B0107" w14:textId="77777777" w:rsidR="00F7278F" w:rsidRPr="003B6207" w:rsidRDefault="00E436AA"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hyperlink r:id="rId40" w:history="1">
              <w:r w:rsidR="00F7278F" w:rsidRPr="003B6207">
                <w:rPr>
                  <w:rStyle w:val="Hyperlink"/>
                  <w:rFonts w:cs="Arial"/>
                  <w:szCs w:val="20"/>
                </w:rPr>
                <w:t>Link YouTube: Urheberrecht und Nutzungsrechte</w:t>
              </w:r>
            </w:hyperlink>
          </w:p>
        </w:tc>
      </w:tr>
      <w:tr w:rsidR="00F7278F" w:rsidRPr="003B6207" w14:paraId="7A5A4C18" w14:textId="77777777" w:rsidTr="00AB2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EAD633" w14:textId="4D4D76FB" w:rsidR="00F7278F" w:rsidRPr="003B6207" w:rsidRDefault="00F7278F" w:rsidP="00F7278F">
            <w:pPr>
              <w:pStyle w:val="Tabellentext85ptTHlinksbndig"/>
              <w:rPr>
                <w:rFonts w:cs="Arial"/>
                <w:szCs w:val="20"/>
              </w:rPr>
            </w:pPr>
            <w:r w:rsidRPr="003B6207">
              <w:rPr>
                <w:rFonts w:cs="Arial"/>
                <w:szCs w:val="20"/>
              </w:rPr>
              <w:t>Urheberrecht und freie Lizenzen</w:t>
            </w:r>
            <w:r w:rsidR="000D6AA9">
              <w:rPr>
                <w:rFonts w:cs="Arial"/>
                <w:szCs w:val="20"/>
              </w:rPr>
              <w:t xml:space="preserve"> </w:t>
            </w:r>
            <w:r w:rsidR="000D6AA9" w:rsidRPr="000D6AA9">
              <w:rPr>
                <w:rFonts w:cs="Arial"/>
                <w:b w:val="0"/>
                <w:bCs w:val="0"/>
                <w:szCs w:val="20"/>
              </w:rPr>
              <w:t>(5.3)</w:t>
            </w:r>
          </w:p>
        </w:tc>
        <w:tc>
          <w:tcPr>
            <w:tcW w:w="1440" w:type="dxa"/>
          </w:tcPr>
          <w:p w14:paraId="7B286D11"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Public Domain</w:t>
            </w:r>
          </w:p>
        </w:tc>
        <w:tc>
          <w:tcPr>
            <w:tcW w:w="1440" w:type="dxa"/>
          </w:tcPr>
          <w:p w14:paraId="58ED1FD5"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Aufgabe</w:t>
            </w:r>
          </w:p>
        </w:tc>
        <w:tc>
          <w:tcPr>
            <w:tcW w:w="1800" w:type="dxa"/>
          </w:tcPr>
          <w:p w14:paraId="1BEB158F"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900" w:type="dxa"/>
          </w:tcPr>
          <w:p w14:paraId="24A6C6FF"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720" w:type="dxa"/>
          </w:tcPr>
          <w:p w14:paraId="2D2CF962"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p>
        </w:tc>
        <w:tc>
          <w:tcPr>
            <w:tcW w:w="6367" w:type="dxa"/>
          </w:tcPr>
          <w:p w14:paraId="3167E8CA" w14:textId="77777777" w:rsidR="00F7278F" w:rsidRPr="003B6207" w:rsidRDefault="00F7278F" w:rsidP="00F7278F">
            <w:pPr>
              <w:pStyle w:val="Tabellentext85ptTHlinksbndig"/>
              <w:cnfStyle w:val="000000100000" w:firstRow="0" w:lastRow="0" w:firstColumn="0" w:lastColumn="0" w:oddVBand="0" w:evenVBand="0" w:oddHBand="1" w:evenHBand="0" w:firstRowFirstColumn="0" w:firstRowLastColumn="0" w:lastRowFirstColumn="0" w:lastRowLastColumn="0"/>
              <w:rPr>
                <w:rFonts w:cs="Arial"/>
                <w:szCs w:val="20"/>
              </w:rPr>
            </w:pPr>
            <w:r w:rsidRPr="003B6207">
              <w:rPr>
                <w:rFonts w:cs="Arial"/>
                <w:szCs w:val="20"/>
              </w:rPr>
              <w:t xml:space="preserve">„Das Beispiel Mona Lisa hat gezeigt: Popkulturelle Bearbeitungen von berühmten Gemälden sind in den Medien immer wieder zu finden. Fallen Ihnen weitere Beispiele ein? Posten Sie gerne hier Beispiele für witzige, satirische, künstlerische oder sonstige Bearbeitungen von Kunstwerken, deren Urheberrecht abgelaufen ist und damit zu Public Domain geworden sind.“ </w:t>
            </w:r>
          </w:p>
        </w:tc>
      </w:tr>
      <w:tr w:rsidR="00F7278F" w:rsidRPr="003B6207" w14:paraId="347B7E0C" w14:textId="77777777" w:rsidTr="00AB283F">
        <w:tc>
          <w:tcPr>
            <w:cnfStyle w:val="001000000000" w:firstRow="0" w:lastRow="0" w:firstColumn="1" w:lastColumn="0" w:oddVBand="0" w:evenVBand="0" w:oddHBand="0" w:evenHBand="0" w:firstRowFirstColumn="0" w:firstRowLastColumn="0" w:lastRowFirstColumn="0" w:lastRowLastColumn="0"/>
            <w:tcW w:w="1620" w:type="dxa"/>
          </w:tcPr>
          <w:p w14:paraId="5753BC5D" w14:textId="77777777" w:rsidR="00F7278F" w:rsidRPr="003B6207" w:rsidRDefault="00F7278F" w:rsidP="00F7278F">
            <w:pPr>
              <w:pStyle w:val="Tabellentext85ptTHlinksbndig"/>
              <w:rPr>
                <w:rFonts w:cs="Arial"/>
                <w:szCs w:val="20"/>
              </w:rPr>
            </w:pPr>
            <w:r w:rsidRPr="003B6207">
              <w:rPr>
                <w:rFonts w:cs="Arial"/>
                <w:szCs w:val="20"/>
              </w:rPr>
              <w:t>Regelmäßig nach einzelnen, geeigneten Lehreinheiten</w:t>
            </w:r>
          </w:p>
        </w:tc>
        <w:tc>
          <w:tcPr>
            <w:tcW w:w="1440" w:type="dxa"/>
          </w:tcPr>
          <w:p w14:paraId="5A78CBB8" w14:textId="5ED1139D" w:rsidR="00F7278F"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Feedback</w:t>
            </w:r>
          </w:p>
          <w:p w14:paraId="15EA6493" w14:textId="5C211C83" w:rsidR="00A374AC" w:rsidRDefault="00A374AC"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7D4FC7DF" w14:textId="77777777" w:rsidR="00A374AC" w:rsidRPr="003B6207" w:rsidRDefault="00A374AC"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426E21D6" w14:textId="672C2FF4"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Aha-Momente</w:t>
            </w:r>
          </w:p>
        </w:tc>
        <w:tc>
          <w:tcPr>
            <w:tcW w:w="1440" w:type="dxa"/>
          </w:tcPr>
          <w:p w14:paraId="1614F7B8"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1800" w:type="dxa"/>
          </w:tcPr>
          <w:p w14:paraId="3D7013AD"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900" w:type="dxa"/>
          </w:tcPr>
          <w:p w14:paraId="0FAFB8C8"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720" w:type="dxa"/>
          </w:tcPr>
          <w:p w14:paraId="63507778" w14:textId="77777777"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tc>
        <w:tc>
          <w:tcPr>
            <w:tcW w:w="6367" w:type="dxa"/>
          </w:tcPr>
          <w:p w14:paraId="74618077" w14:textId="77777777" w:rsidR="00A374AC"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 xml:space="preserve">Bewerten Sie die heutige Stunde </w:t>
            </w:r>
            <w:proofErr w:type="gramStart"/>
            <w:r w:rsidRPr="003B6207">
              <w:rPr>
                <w:rFonts w:cs="Arial"/>
                <w:szCs w:val="20"/>
              </w:rPr>
              <w:t>mit einem Emoji</w:t>
            </w:r>
            <w:proofErr w:type="gramEnd"/>
            <w:r w:rsidRPr="003B6207">
              <w:rPr>
                <w:rFonts w:cs="Arial"/>
                <w:szCs w:val="20"/>
              </w:rPr>
              <w:t xml:space="preserve">. </w:t>
            </w:r>
          </w:p>
          <w:p w14:paraId="660D68DC" w14:textId="77777777" w:rsidR="00A374AC" w:rsidRDefault="00A374AC"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66FB35CF" w14:textId="77777777" w:rsidR="00A374AC" w:rsidRDefault="00A374AC"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p>
          <w:p w14:paraId="210413E2" w14:textId="2B7C9F62" w:rsidR="00F7278F" w:rsidRPr="003B6207" w:rsidRDefault="00F7278F" w:rsidP="00F7278F">
            <w:pPr>
              <w:pStyle w:val="Tabellentext85ptTHlinksbndig"/>
              <w:cnfStyle w:val="000000000000" w:firstRow="0" w:lastRow="0" w:firstColumn="0" w:lastColumn="0" w:oddVBand="0" w:evenVBand="0" w:oddHBand="0" w:evenHBand="0" w:firstRowFirstColumn="0" w:firstRowLastColumn="0" w:lastRowFirstColumn="0" w:lastRowLastColumn="0"/>
              <w:rPr>
                <w:rFonts w:cs="Arial"/>
                <w:szCs w:val="20"/>
              </w:rPr>
            </w:pPr>
            <w:r w:rsidRPr="003B6207">
              <w:rPr>
                <w:rFonts w:cs="Arial"/>
                <w:szCs w:val="20"/>
              </w:rPr>
              <w:t>Was ist Ihnen von der heutigen Stunde besonders in Erinnerung geblieben? Ein Satz reicht.</w:t>
            </w:r>
          </w:p>
        </w:tc>
      </w:tr>
    </w:tbl>
    <w:p w14:paraId="0DF4FCBC" w14:textId="77777777" w:rsidR="00976372" w:rsidRPr="003B6207" w:rsidRDefault="00976372" w:rsidP="00A22D6B">
      <w:pPr>
        <w:rPr>
          <w:rFonts w:cs="Arial"/>
        </w:rPr>
        <w:sectPr w:rsidR="00976372" w:rsidRPr="003B6207" w:rsidSect="00124F43">
          <w:headerReference w:type="default" r:id="rId41"/>
          <w:type w:val="continuous"/>
          <w:pgSz w:w="16838" w:h="11906" w:orient="landscape"/>
          <w:pgMar w:top="1417" w:right="1134" w:bottom="1417" w:left="1417" w:header="708" w:footer="708" w:gutter="0"/>
          <w:cols w:space="708"/>
          <w:docGrid w:linePitch="360"/>
        </w:sectPr>
      </w:pPr>
    </w:p>
    <w:p w14:paraId="46AB26E7" w14:textId="38B792B1" w:rsidR="00467467" w:rsidRPr="00467467" w:rsidRDefault="00467467" w:rsidP="00467467">
      <w:pPr>
        <w:tabs>
          <w:tab w:val="left" w:pos="8616"/>
        </w:tabs>
        <w:rPr>
          <w:rFonts w:cs="Arial"/>
        </w:rPr>
      </w:pPr>
    </w:p>
    <w:sectPr w:rsidR="00467467" w:rsidRPr="00467467" w:rsidSect="0059320F">
      <w:footerReference w:type="default" r:id="rId42"/>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97D12" w14:textId="77777777" w:rsidR="00E436AA" w:rsidRDefault="00E436AA" w:rsidP="005A707E">
      <w:pPr>
        <w:spacing w:line="240" w:lineRule="auto"/>
      </w:pPr>
      <w:r>
        <w:separator/>
      </w:r>
    </w:p>
  </w:endnote>
  <w:endnote w:type="continuationSeparator" w:id="0">
    <w:p w14:paraId="5694F469" w14:textId="77777777" w:rsidR="00E436AA" w:rsidRDefault="00E436AA" w:rsidP="005A7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Arial (Textkörper)">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76A3966A" w14:textId="77777777" w:rsidR="00A22D6B" w:rsidRDefault="00A22D6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CCE57CA" w14:textId="77777777" w:rsidR="00A22D6B" w:rsidRDefault="00A22D6B"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2453A0DC" w14:textId="77777777" w:rsidR="00A22D6B" w:rsidRPr="00E7668B" w:rsidRDefault="00A22D6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7DF03" w14:textId="77777777" w:rsidR="00A22D6B" w:rsidRPr="004233DF" w:rsidRDefault="00A22D6B" w:rsidP="001610E8">
    <w:r w:rsidRPr="004233DF">
      <w:t xml:space="preserve">Seite </w:t>
    </w:r>
    <w:r w:rsidRPr="004233DF">
      <w:fldChar w:fldCharType="begin"/>
    </w:r>
    <w:r w:rsidRPr="004233DF">
      <w:instrText>PAGE  \* Arabic  \* MERGEFORMAT</w:instrText>
    </w:r>
    <w:r w:rsidRPr="004233DF">
      <w:fldChar w:fldCharType="separate"/>
    </w:r>
    <w:r>
      <w:t>2</w:t>
    </w:r>
    <w:r w:rsidRPr="004233DF">
      <w:fldChar w:fldCharType="end"/>
    </w:r>
    <w:r w:rsidRPr="004233DF">
      <w:t xml:space="preserve"> von </w:t>
    </w:r>
    <w:r w:rsidR="00E436AA">
      <w:fldChar w:fldCharType="begin"/>
    </w:r>
    <w:r w:rsidR="00E436AA">
      <w:instrText>NUMPAGES  \* Arabic  \* MERGEFORMAT</w:instrText>
    </w:r>
    <w:r w:rsidR="00E436AA">
      <w:fldChar w:fldCharType="separate"/>
    </w:r>
    <w:r>
      <w:t>3</w:t>
    </w:r>
    <w:r w:rsidR="00E436A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D1CD" w14:textId="668A6A86" w:rsidR="0059320F" w:rsidRPr="003C4F9C" w:rsidRDefault="0059320F" w:rsidP="0059320F">
    <w:pPr>
      <w:pStyle w:val="Impressumberschrift"/>
    </w:pPr>
    <w:r>
      <w:t>Lizenzhinweise</w:t>
    </w:r>
  </w:p>
  <w:p w14:paraId="14FAEB96" w14:textId="16BABCD1" w:rsidR="0059320F" w:rsidRPr="003C4F9C" w:rsidRDefault="0059320F" w:rsidP="0059320F">
    <w:pPr>
      <w:pStyle w:val="Impressum"/>
    </w:pPr>
    <w:r w:rsidRPr="0018113E">
      <w:t>Autor</w:t>
    </w:r>
    <w:r w:rsidR="0018113E" w:rsidRPr="0018113E">
      <w:t>in</w:t>
    </w:r>
    <w:r w:rsidRPr="0018113E">
      <w:t>: Jule Murmann für TH Köln.</w:t>
    </w:r>
    <w:r w:rsidR="00467467">
      <w:t xml:space="preserve"> </w:t>
    </w:r>
    <w:r w:rsidRPr="0018113E">
      <w:t>Titel: Baukasten</w:t>
    </w:r>
    <w:r w:rsidRPr="003C4F9C">
      <w:t xml:space="preserve"> der Medienkompetenz | </w:t>
    </w:r>
    <w:r>
      <w:t xml:space="preserve">Modul </w:t>
    </w:r>
    <w:r w:rsidR="0018113E">
      <w:t>6:</w:t>
    </w:r>
    <w:r>
      <w:t xml:space="preserve"> </w:t>
    </w:r>
    <w:r w:rsidR="0018113E">
      <w:t>Kommunizieren und kooperieren</w:t>
    </w:r>
    <w:r>
      <w:t xml:space="preserve"> </w:t>
    </w:r>
    <w:r w:rsidRPr="003C4F9C">
      <w:t xml:space="preserve">| </w:t>
    </w:r>
    <w:r w:rsidR="00026325">
      <w:t>Lehrhinweis</w:t>
    </w:r>
    <w:r w:rsidR="0018113E">
      <w:t>e</w:t>
    </w:r>
    <w:r w:rsidR="00026325">
      <w:t xml:space="preserve">: </w:t>
    </w:r>
    <w:r w:rsidR="0018113E" w:rsidRPr="003B6207">
      <w:t>Redaktionsplan mit „Lernsnacks“ zum Thema Medienkompetenz</w:t>
    </w:r>
    <w:r w:rsidR="0018113E">
      <w:t>.</w:t>
    </w:r>
  </w:p>
  <w:p w14:paraId="3C347E7C" w14:textId="7C5E6CCB" w:rsidR="009D1553" w:rsidRDefault="0059320F" w:rsidP="009D1553">
    <w:pPr>
      <w:pStyle w:val="Impressum"/>
    </w:pPr>
    <w:r w:rsidRPr="003C4F9C">
      <w:t xml:space="preserve">Diese Datei und weitere Materialien des Themenbereichs </w:t>
    </w:r>
    <w:r w:rsidRPr="00237720">
      <w:t xml:space="preserve">finden Sie </w:t>
    </w:r>
    <w:r w:rsidRPr="0059320F">
      <w:rPr>
        <w:rStyle w:val="QuellenLinkZchn"/>
        <w:lang w:val="de-DE"/>
      </w:rPr>
      <w:t xml:space="preserve">an </w:t>
    </w:r>
    <w:hyperlink r:id="rId1" w:history="1">
      <w:r w:rsidRPr="0059320F">
        <w:rPr>
          <w:rStyle w:val="QuellenLinkZchn"/>
          <w:lang w:val="de-DE"/>
        </w:rPr>
        <w:t>dieser Stelle</w:t>
      </w:r>
    </w:hyperlink>
    <w:r w:rsidRPr="00237720">
      <w:t xml:space="preserve"> auf</w:t>
    </w:r>
    <w:r w:rsidRPr="003C4F9C">
      <w:t xml:space="preserve"> der Lernplattform DAS LERNBÜRO.</w:t>
    </w:r>
    <w:r w:rsidR="00467467">
      <w:t xml:space="preserve"> </w:t>
    </w:r>
    <w:r w:rsidR="00B201DB" w:rsidRPr="00E11894">
      <w:t>Dieses Dokument entstand im Rahmen des Projekts IDiT</w:t>
    </w:r>
    <w:r w:rsidR="00B201DB">
      <w:t>. BMBF-</w:t>
    </w:r>
    <w:r w:rsidR="00B201DB" w:rsidRPr="003C5730">
      <w:t>Förderkennzeichen</w:t>
    </w:r>
    <w:r w:rsidR="00B201DB">
      <w:t>:</w:t>
    </w:r>
    <w:r w:rsidR="00B201DB" w:rsidRPr="003C5730">
      <w:t xml:space="preserve"> 01PE18015. Projekt-Website: </w:t>
    </w:r>
    <w:hyperlink r:id="rId2" w:history="1">
      <w:proofErr w:type="gramStart"/>
      <w:r w:rsidR="00B201DB" w:rsidRPr="004B40C8">
        <w:rPr>
          <w:rStyle w:val="Hyperlink"/>
        </w:rPr>
        <w:t>idit.online</w:t>
      </w:r>
      <w:proofErr w:type="gramEnd"/>
    </w:hyperlink>
    <w:r w:rsidRPr="003C5730">
      <w:t xml:space="preserve">. </w:t>
    </w:r>
  </w:p>
  <w:p w14:paraId="51A01E43" w14:textId="66E7C0D6" w:rsidR="00111DE0" w:rsidRPr="003C4F9C" w:rsidRDefault="009D1553" w:rsidP="0059320F">
    <w:pPr>
      <w:pStyle w:val="Impressum"/>
    </w:pPr>
    <w:r w:rsidRPr="001F6B1C">
      <w:rPr>
        <w:noProof/>
      </w:rPr>
      <w:drawing>
        <wp:inline distT="0" distB="0" distL="0" distR="0" wp14:anchorId="264AAFBC" wp14:editId="1A44965E">
          <wp:extent cx="573828" cy="359755"/>
          <wp:effectExtent l="0" t="0" r="0" b="0"/>
          <wp:docPr id="11"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54494A2C" wp14:editId="1AAF5267">
          <wp:extent cx="1000125" cy="343793"/>
          <wp:effectExtent l="0" t="0" r="3175" b="0"/>
          <wp:docPr id="9"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w:t>
    </w:r>
    <w:r w:rsidR="0059320F">
      <w:t xml:space="preserve">2021. </w:t>
    </w:r>
    <w:r>
      <w:t>Der Lizenzvertrag ist hier abrufba</w:t>
    </w:r>
    <w:r w:rsidRPr="00F04F19">
      <w:rPr>
        <w:color w:val="000000" w:themeColor="text1"/>
      </w:rPr>
      <w:t>r</w:t>
    </w:r>
    <w:r w:rsidR="00366080">
      <w:rPr>
        <w:rStyle w:val="Hyperlink"/>
        <w:color w:val="000000" w:themeColor="text1"/>
        <w:u w:val="none"/>
      </w:rPr>
      <w:t xml:space="preserve">: </w:t>
    </w:r>
    <w:hyperlink r:id="rId6" w:history="1">
      <w:r w:rsidRPr="00F04F19">
        <w:rPr>
          <w:rStyle w:val="Hyperlink"/>
        </w:rPr>
        <w:t>creativecommons.org/</w:t>
      </w:r>
      <w:proofErr w:type="spellStart"/>
      <w:r w:rsidRPr="00F04F19">
        <w:rPr>
          <w:rStyle w:val="Hyperlink"/>
        </w:rPr>
        <w:t>licenses</w:t>
      </w:r>
      <w:proofErr w:type="spellEnd"/>
      <w:r w:rsidRPr="00F04F19">
        <w:rPr>
          <w:rStyle w:val="Hyperlink"/>
        </w:rPr>
        <w:t>/</w:t>
      </w:r>
      <w:proofErr w:type="spellStart"/>
      <w:r w:rsidRPr="00F04F19">
        <w:rPr>
          <w:rStyle w:val="Hyperlink"/>
        </w:rPr>
        <w:t>by-sa</w:t>
      </w:r>
      <w:proofErr w:type="spellEnd"/>
      <w:r w:rsidRPr="00F04F19">
        <w:rPr>
          <w:rStyle w:val="Hyperlink"/>
        </w:rPr>
        <w:t>/4.0/deed.de</w:t>
      </w:r>
    </w:hyperlink>
    <w:r w:rsidR="00B57812">
      <w:rPr>
        <w:rStyle w:val="Hyperlink"/>
      </w:rPr>
      <w:t xml:space="preserve">. </w:t>
    </w:r>
    <w:r w:rsidR="0059320F" w:rsidRPr="00BB3361">
      <w:t>Verwendung von Logos unter Markenrecht.</w:t>
    </w:r>
    <w:r w:rsidR="0059320F">
      <w:t xml:space="preserve"> </w:t>
    </w:r>
    <w:r w:rsidR="0059320F" w:rsidRPr="00F85579">
      <w:t xml:space="preserve">Piktogramme: MS Office 365; lizenzfrei nutzbar mit </w:t>
    </w:r>
    <w:hyperlink r:id="rId7" w:history="1">
      <w:r w:rsidR="0059320F" w:rsidRPr="00F85579">
        <w:rPr>
          <w:rStyle w:val="Hyperlink"/>
        </w:rPr>
        <w:t>Genehmigung</w:t>
      </w:r>
    </w:hyperlink>
    <w:r w:rsidR="0059320F" w:rsidRPr="00F85579">
      <w:t xml:space="preserve"> von Microsoft.</w:t>
    </w:r>
  </w:p>
  <w:p w14:paraId="134851C0" w14:textId="68F82291" w:rsidR="008D221B" w:rsidRPr="00111DE0" w:rsidRDefault="0059320F" w:rsidP="008447CC">
    <w:pPr>
      <w:rPr>
        <w:sz w:val="10"/>
        <w:szCs w:val="16"/>
      </w:rPr>
    </w:pPr>
    <w:r w:rsidRPr="00E7668B">
      <w:rPr>
        <w:sz w:val="20"/>
      </w:rPr>
      <w:drawing>
        <wp:inline distT="0" distB="0" distL="0" distR="0" wp14:anchorId="06A74B6F" wp14:editId="03A6F877">
          <wp:extent cx="5029585" cy="964577"/>
          <wp:effectExtent l="0" t="0" r="0" b="63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062138" cy="970820"/>
                  </a:xfrm>
                  <a:prstGeom prst="rect">
                    <a:avLst/>
                  </a:prstGeom>
                </pic:spPr>
              </pic:pic>
            </a:graphicData>
          </a:graphic>
        </wp:inline>
      </w:drawing>
    </w:r>
    <w:sdt>
      <w:sdtPr>
        <w:rPr>
          <w:sz w:val="20"/>
        </w:rPr>
        <w:id w:val="1633366489"/>
        <w:docPartObj>
          <w:docPartGallery w:val="Page Numbers (Top of Page)"/>
          <w:docPartUnique/>
        </w:docPartObj>
      </w:sdtPr>
      <w:sdtEndPr/>
      <w:sdtContent>
        <w:r w:rsidR="008447CC">
          <w:rPr>
            <w:sz w:val="20"/>
          </w:rPr>
          <w:tab/>
        </w:r>
        <w:r w:rsidR="008447CC">
          <w:rPr>
            <w:sz w:val="20"/>
          </w:rPr>
          <w:tab/>
        </w:r>
        <w:r w:rsidR="008447CC">
          <w:rPr>
            <w:sz w:val="20"/>
          </w:rPr>
          <w:tab/>
        </w:r>
        <w:r w:rsidR="008447CC">
          <w:rPr>
            <w:sz w:val="20"/>
          </w:rPr>
          <w:tab/>
        </w:r>
        <w:r w:rsidR="008447CC">
          <w:rPr>
            <w:sz w:val="20"/>
          </w:rPr>
          <w:tab/>
        </w:r>
        <w:r w:rsidR="008447CC">
          <w:rPr>
            <w:sz w:val="20"/>
          </w:rPr>
          <w:tab/>
        </w:r>
        <w:r w:rsidR="008447CC">
          <w:rPr>
            <w:sz w:val="20"/>
          </w:rPr>
          <w:tab/>
          <w:t xml:space="preserve">      </w:t>
        </w: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F9D8B" w14:textId="77777777" w:rsidR="00E436AA" w:rsidRDefault="00E436AA" w:rsidP="005A707E">
      <w:pPr>
        <w:spacing w:line="240" w:lineRule="auto"/>
      </w:pPr>
      <w:r>
        <w:separator/>
      </w:r>
    </w:p>
  </w:footnote>
  <w:footnote w:type="continuationSeparator" w:id="0">
    <w:p w14:paraId="41AD5D8D" w14:textId="77777777" w:rsidR="00E436AA" w:rsidRDefault="00E436AA" w:rsidP="005A70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2928" w14:textId="77777777" w:rsidR="00A12E9A" w:rsidRDefault="00A12E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9A63" w14:textId="1578E3E2" w:rsidR="00A22D6B" w:rsidRDefault="00A22D6B" w:rsidP="001610E8">
    <w:pPr>
      <w:jc w:val="right"/>
    </w:pPr>
    <w:r>
      <w:drawing>
        <wp:inline distT="0" distB="0" distL="0" distR="0" wp14:anchorId="5E9B1519" wp14:editId="7E853DE4">
          <wp:extent cx="1958340" cy="647700"/>
          <wp:effectExtent l="0" t="0" r="0" b="0"/>
          <wp:docPr id="8" name="Grafik 8"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1C58B53" w14:textId="1DBCD00C" w:rsidR="00A22D6B" w:rsidRPr="000C79EA" w:rsidRDefault="00A22D6B" w:rsidP="009866FD">
    <w:pPr>
      <w:pStyle w:val="Kopfzeile"/>
      <w:jc w:val="center"/>
    </w:pPr>
    <w:r w:rsidRPr="001610E8">
      <w:t xml:space="preserve">Baukasten der Medienkompetenz | </w:t>
    </w:r>
    <w:r>
      <w:t xml:space="preserve">Modul </w:t>
    </w:r>
    <w:r w:rsidR="00417C8C">
      <w:t>6</w:t>
    </w:r>
    <w:r w:rsidRPr="001610E8">
      <w:t xml:space="preserve">: </w:t>
    </w:r>
    <w:r w:rsidR="00417C8C">
      <w:t>Kommunizieren und kooperieren</w:t>
    </w:r>
    <w:r w:rsidRPr="001610E8">
      <w:t xml:space="preserve"> | </w:t>
    </w:r>
    <w:r w:rsidR="0018113E">
      <w:t>Nutzung eines Messengers in der Ausbildung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CA43" w14:textId="77777777" w:rsidR="00A22D6B" w:rsidRPr="004233DF" w:rsidRDefault="00A22D6B" w:rsidP="001610E8">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250A" w14:textId="4A959393" w:rsidR="00124F43" w:rsidRPr="000C79EA" w:rsidRDefault="00124F43" w:rsidP="009866FD">
    <w:pPr>
      <w:pStyle w:val="Kopfzeile"/>
      <w:jc w:val="center"/>
    </w:pPr>
    <w:r w:rsidRPr="001610E8">
      <w:t xml:space="preserve">Baukasten der Medienkompetenz | </w:t>
    </w:r>
    <w:r w:rsidR="0018113E">
      <w:t>Modul 6</w:t>
    </w:r>
    <w:r w:rsidR="0018113E" w:rsidRPr="001610E8">
      <w:t xml:space="preserve">: </w:t>
    </w:r>
    <w:r w:rsidR="0018113E">
      <w:t>Kommunizieren und kooperieren</w:t>
    </w:r>
    <w:r w:rsidR="0018113E" w:rsidRPr="001610E8">
      <w:t xml:space="preserve"> | </w:t>
    </w:r>
    <w:r w:rsidR="0018113E">
      <w:t>Nutzung eines Messengers in der Ausbildung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B674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FA92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44AB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34D4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ECBC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14CF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EA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2086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827F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D8CE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0B2609"/>
    <w:multiLevelType w:val="multilevel"/>
    <w:tmpl w:val="339C3074"/>
    <w:lvl w:ilvl="0">
      <w:start w:val="1"/>
      <w:numFmt w:val="decimal"/>
      <w:pStyle w:val="berschrift1"/>
      <w:lvlText w:val="%1"/>
      <w:lvlJc w:val="left"/>
      <w:pPr>
        <w:ind w:left="578" w:firstLine="0"/>
      </w:pPr>
      <w:rPr>
        <w:rFonts w:hint="default"/>
      </w:rPr>
    </w:lvl>
    <w:lvl w:ilvl="1">
      <w:start w:val="1"/>
      <w:numFmt w:val="decimal"/>
      <w:pStyle w:val="berschrift2"/>
      <w:lvlText w:val="%1.%2"/>
      <w:lvlJc w:val="left"/>
      <w:pPr>
        <w:ind w:left="1154"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lang w:val="en-US"/>
        <w14:ligatures w14:val="none"/>
        <w14:numForm w14:val="default"/>
        <w14:numSpacing w14:val="default"/>
        <w14:stylisticSets/>
        <w14:cntxtAlts w14:val="0"/>
      </w:rPr>
    </w:lvl>
    <w:lvl w:ilvl="2">
      <w:start w:val="1"/>
      <w:numFmt w:val="decimal"/>
      <w:pStyle w:val="berschrift3"/>
      <w:lvlText w:val="%1.%2.%3"/>
      <w:lvlJc w:val="left"/>
      <w:pPr>
        <w:ind w:left="0" w:firstLine="0"/>
      </w:pPr>
      <w:rPr>
        <w:rFonts w:hint="default"/>
        <w:b w:val="0"/>
        <w:bCs w:val="0"/>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berschrift4"/>
      <w:lvlText w:val="%1.%2.%3.%4"/>
      <w:lvlJc w:val="left"/>
      <w:pPr>
        <w:ind w:left="0" w:firstLine="0"/>
      </w:pPr>
      <w:rPr>
        <w:rFonts w:hint="default"/>
      </w:rPr>
    </w:lvl>
    <w:lvl w:ilvl="4">
      <w:start w:val="1"/>
      <w:numFmt w:val="decimal"/>
      <w:lvlText w:val="%1.%2.%3.%4.%5"/>
      <w:lvlJc w:val="left"/>
      <w:pPr>
        <w:ind w:left="578" w:hanging="578"/>
      </w:pPr>
      <w:rPr>
        <w:rFonts w:hint="default"/>
      </w:rPr>
    </w:lvl>
    <w:lvl w:ilvl="5">
      <w:start w:val="1"/>
      <w:numFmt w:val="decimal"/>
      <w:pStyle w:val="berschrift6"/>
      <w:lvlText w:val="%1.%2.%3.%4.%5.%6"/>
      <w:lvlJc w:val="left"/>
      <w:pPr>
        <w:ind w:left="1730" w:hanging="1152"/>
      </w:pPr>
      <w:rPr>
        <w:rFonts w:hint="default"/>
      </w:rPr>
    </w:lvl>
    <w:lvl w:ilvl="6">
      <w:start w:val="1"/>
      <w:numFmt w:val="decimal"/>
      <w:pStyle w:val="berschrift7"/>
      <w:lvlText w:val="%1.%2.%3.%4.%5.%6.%7"/>
      <w:lvlJc w:val="left"/>
      <w:pPr>
        <w:ind w:left="1874" w:hanging="1296"/>
      </w:pPr>
      <w:rPr>
        <w:rFonts w:hint="default"/>
      </w:rPr>
    </w:lvl>
    <w:lvl w:ilvl="7">
      <w:start w:val="1"/>
      <w:numFmt w:val="decimal"/>
      <w:pStyle w:val="berschrift8"/>
      <w:lvlText w:val="%1.%2.%3.%4.%5.%6.%7.%8"/>
      <w:lvlJc w:val="left"/>
      <w:pPr>
        <w:ind w:left="2018" w:hanging="1440"/>
      </w:pPr>
      <w:rPr>
        <w:rFonts w:hint="default"/>
      </w:rPr>
    </w:lvl>
    <w:lvl w:ilvl="8">
      <w:start w:val="1"/>
      <w:numFmt w:val="decimal"/>
      <w:pStyle w:val="berschrift9"/>
      <w:lvlText w:val="%1.%2.%3.%4.%5.%6.%7.%8.%9"/>
      <w:lvlJc w:val="left"/>
      <w:pPr>
        <w:ind w:left="2162" w:hanging="1584"/>
      </w:pPr>
      <w:rPr>
        <w:rFonts w:hint="default"/>
      </w:rPr>
    </w:lvl>
  </w:abstractNum>
  <w:abstractNum w:abstractNumId="11" w15:restartNumberingAfterBreak="0">
    <w:nsid w:val="63F759A7"/>
    <w:multiLevelType w:val="hybridMultilevel"/>
    <w:tmpl w:val="EAE6FD86"/>
    <w:lvl w:ilvl="0" w:tplc="23F861E4">
      <w:start w:val="4"/>
      <w:numFmt w:val="bullet"/>
      <w:lvlText w:val="-"/>
      <w:lvlJc w:val="left"/>
      <w:pPr>
        <w:ind w:left="360" w:hanging="360"/>
      </w:pPr>
      <w:rPr>
        <w:rFonts w:ascii="Arial" w:eastAsia="Calibr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0"/>
  </w:num>
  <w:num w:numId="2">
    <w:abstractNumId w:val="11"/>
  </w:num>
  <w:num w:numId="3">
    <w:abstractNumId w:val="12"/>
  </w:num>
  <w:num w:numId="4">
    <w:abstractNumId w:val="0"/>
  </w:num>
  <w:num w:numId="5">
    <w:abstractNumId w:val="1"/>
  </w:num>
  <w:num w:numId="6">
    <w:abstractNumId w:val="2"/>
  </w:num>
  <w:num w:numId="7">
    <w:abstractNumId w:val="3"/>
  </w:num>
  <w:num w:numId="8">
    <w:abstractNumId w:val="8"/>
  </w:num>
  <w:num w:numId="9">
    <w:abstractNumId w:val="4"/>
  </w:num>
  <w:num w:numId="10">
    <w:abstractNumId w:val="5"/>
  </w:num>
  <w:num w:numId="11">
    <w:abstractNumId w:val="6"/>
  </w:num>
  <w:num w:numId="12">
    <w:abstractNumId w:val="7"/>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7E"/>
    <w:rsid w:val="00026325"/>
    <w:rsid w:val="000D6AA9"/>
    <w:rsid w:val="00111DE0"/>
    <w:rsid w:val="00124F43"/>
    <w:rsid w:val="0018113E"/>
    <w:rsid w:val="001B325F"/>
    <w:rsid w:val="00232C05"/>
    <w:rsid w:val="002B6002"/>
    <w:rsid w:val="002C2A49"/>
    <w:rsid w:val="00300E3A"/>
    <w:rsid w:val="003411DF"/>
    <w:rsid w:val="00366080"/>
    <w:rsid w:val="003A3DAB"/>
    <w:rsid w:val="003B6207"/>
    <w:rsid w:val="003F323D"/>
    <w:rsid w:val="00407165"/>
    <w:rsid w:val="00417C8C"/>
    <w:rsid w:val="00445CB6"/>
    <w:rsid w:val="00467467"/>
    <w:rsid w:val="00501831"/>
    <w:rsid w:val="0050611D"/>
    <w:rsid w:val="0059320F"/>
    <w:rsid w:val="005A2FCD"/>
    <w:rsid w:val="005A707E"/>
    <w:rsid w:val="005C7CCE"/>
    <w:rsid w:val="005D7D92"/>
    <w:rsid w:val="00684DD4"/>
    <w:rsid w:val="00723B37"/>
    <w:rsid w:val="00772A21"/>
    <w:rsid w:val="0078044C"/>
    <w:rsid w:val="0078234F"/>
    <w:rsid w:val="008447CC"/>
    <w:rsid w:val="00870471"/>
    <w:rsid w:val="008D221B"/>
    <w:rsid w:val="009323E2"/>
    <w:rsid w:val="00952E57"/>
    <w:rsid w:val="00976372"/>
    <w:rsid w:val="009866FD"/>
    <w:rsid w:val="009D1553"/>
    <w:rsid w:val="00A12E9A"/>
    <w:rsid w:val="00A22D6B"/>
    <w:rsid w:val="00A2469D"/>
    <w:rsid w:val="00A374AC"/>
    <w:rsid w:val="00A507E5"/>
    <w:rsid w:val="00A60BFF"/>
    <w:rsid w:val="00A917C6"/>
    <w:rsid w:val="00AB283F"/>
    <w:rsid w:val="00B201DB"/>
    <w:rsid w:val="00B57812"/>
    <w:rsid w:val="00BC3C10"/>
    <w:rsid w:val="00BD1C93"/>
    <w:rsid w:val="00CC6D7C"/>
    <w:rsid w:val="00CD6C17"/>
    <w:rsid w:val="00DF0CDE"/>
    <w:rsid w:val="00E05F5B"/>
    <w:rsid w:val="00E2521A"/>
    <w:rsid w:val="00E436AA"/>
    <w:rsid w:val="00EA7B1A"/>
    <w:rsid w:val="00F040FE"/>
    <w:rsid w:val="00F7278F"/>
    <w:rsid w:val="00F756CF"/>
    <w:rsid w:val="00F7777B"/>
    <w:rsid w:val="00F960CD"/>
    <w:rsid w:val="00FA0B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63EB"/>
  <w15:chartTrackingRefBased/>
  <w15:docId w15:val="{1477FDAC-C1B3-4D41-832E-8B4C928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707E"/>
    <w:pPr>
      <w:spacing w:line="360" w:lineRule="auto"/>
    </w:pPr>
    <w:rPr>
      <w:rFonts w:ascii="Arial" w:eastAsia="Times New Roman" w:hAnsi="Arial" w:cs="Times New Roman"/>
      <w:noProof/>
      <w:lang w:eastAsia="de-DE"/>
    </w:rPr>
  </w:style>
  <w:style w:type="paragraph" w:styleId="berschrift1">
    <w:name w:val="heading 1"/>
    <w:basedOn w:val="Standard"/>
    <w:next w:val="Standard"/>
    <w:link w:val="berschrift1Zchn"/>
    <w:autoRedefine/>
    <w:uiPriority w:val="9"/>
    <w:qFormat/>
    <w:rsid w:val="005A707E"/>
    <w:pPr>
      <w:widowControl w:val="0"/>
      <w:numPr>
        <w:numId w:val="1"/>
      </w:numPr>
      <w:tabs>
        <w:tab w:val="left" w:pos="720"/>
      </w:tabs>
      <w:spacing w:before="480"/>
      <w:outlineLvl w:val="0"/>
    </w:pPr>
    <w:rPr>
      <w:rFonts w:eastAsiaTheme="majorEastAsia" w:cstheme="majorBidi"/>
      <w:sz w:val="32"/>
      <w:szCs w:val="32"/>
      <w:lang w:val="en-US"/>
    </w:rPr>
  </w:style>
  <w:style w:type="paragraph" w:styleId="berschrift2">
    <w:name w:val="heading 2"/>
    <w:basedOn w:val="Standard"/>
    <w:next w:val="Standard"/>
    <w:link w:val="berschrift2Zchn"/>
    <w:autoRedefine/>
    <w:uiPriority w:val="9"/>
    <w:unhideWhenUsed/>
    <w:qFormat/>
    <w:rsid w:val="005A707E"/>
    <w:pPr>
      <w:numPr>
        <w:ilvl w:val="1"/>
        <w:numId w:val="1"/>
      </w:numPr>
      <w:tabs>
        <w:tab w:val="left" w:pos="720"/>
      </w:tabs>
      <w:spacing w:before="360" w:after="120"/>
      <w:ind w:left="720" w:hanging="720"/>
      <w:outlineLvl w:val="1"/>
    </w:pPr>
    <w:rPr>
      <w:rFonts w:asciiTheme="majorHAnsi" w:eastAsiaTheme="majorEastAsia" w:hAnsiTheme="majorHAnsi" w:cstheme="majorBidi"/>
      <w:sz w:val="28"/>
      <w:szCs w:val="26"/>
    </w:rPr>
  </w:style>
  <w:style w:type="paragraph" w:styleId="berschrift3">
    <w:name w:val="heading 3"/>
    <w:basedOn w:val="berschrift2"/>
    <w:next w:val="Standard"/>
    <w:link w:val="berschrift3Zchn"/>
    <w:autoRedefine/>
    <w:uiPriority w:val="9"/>
    <w:unhideWhenUsed/>
    <w:qFormat/>
    <w:rsid w:val="005A707E"/>
    <w:pPr>
      <w:numPr>
        <w:ilvl w:val="2"/>
      </w:numPr>
      <w:outlineLvl w:val="2"/>
    </w:pPr>
    <w:rPr>
      <w:color w:val="000000" w:themeColor="text1"/>
    </w:rPr>
  </w:style>
  <w:style w:type="paragraph" w:styleId="berschrift4">
    <w:name w:val="heading 4"/>
    <w:basedOn w:val="berschrift3"/>
    <w:next w:val="Standard"/>
    <w:link w:val="berschrift4Zchn"/>
    <w:autoRedefine/>
    <w:uiPriority w:val="9"/>
    <w:unhideWhenUsed/>
    <w:qFormat/>
    <w:rsid w:val="005A707E"/>
    <w:pPr>
      <w:numPr>
        <w:ilvl w:val="3"/>
      </w:numPr>
      <w:outlineLvl w:val="3"/>
    </w:pPr>
    <w:rPr>
      <w:sz w:val="24"/>
    </w:rPr>
  </w:style>
  <w:style w:type="paragraph" w:styleId="berschrift6">
    <w:name w:val="heading 6"/>
    <w:basedOn w:val="Standard"/>
    <w:next w:val="Standard"/>
    <w:link w:val="berschrift6Zchn"/>
    <w:uiPriority w:val="9"/>
    <w:unhideWhenUsed/>
    <w:qFormat/>
    <w:rsid w:val="005A707E"/>
    <w:pPr>
      <w:keepNext/>
      <w:keepLines/>
      <w:numPr>
        <w:ilvl w:val="5"/>
        <w:numId w:val="1"/>
      </w:numPr>
      <w:spacing w:before="360" w:after="120"/>
      <w:ind w:left="0" w:firstLine="0"/>
      <w:outlineLvl w:val="5"/>
    </w:pPr>
    <w:rPr>
      <w:rFonts w:eastAsiaTheme="majorEastAsia" w:cstheme="majorBidi"/>
      <w:color w:val="000000" w:themeColor="text1"/>
      <w:sz w:val="28"/>
    </w:rPr>
  </w:style>
  <w:style w:type="paragraph" w:styleId="berschrift7">
    <w:name w:val="heading 7"/>
    <w:basedOn w:val="Standard"/>
    <w:next w:val="Standard"/>
    <w:link w:val="berschrift7Zchn"/>
    <w:uiPriority w:val="9"/>
    <w:semiHidden/>
    <w:unhideWhenUsed/>
    <w:qFormat/>
    <w:rsid w:val="005A707E"/>
    <w:pPr>
      <w:keepNext/>
      <w:keepLines/>
      <w:numPr>
        <w:ilvl w:val="6"/>
        <w:numId w:val="1"/>
      </w:numPr>
      <w:spacing w:before="40"/>
      <w:outlineLvl w:val="6"/>
    </w:pPr>
    <w:rPr>
      <w:rFonts w:asciiTheme="majorHAnsi" w:eastAsiaTheme="majorEastAsia" w:hAnsiTheme="majorHAnsi" w:cstheme="majorBidi"/>
      <w:i/>
      <w:iCs/>
      <w:color w:val="4C4596" w:themeColor="accent5"/>
    </w:rPr>
  </w:style>
  <w:style w:type="paragraph" w:styleId="berschrift8">
    <w:name w:val="heading 8"/>
    <w:basedOn w:val="Standard"/>
    <w:next w:val="Standard"/>
    <w:link w:val="berschrift8Zchn"/>
    <w:uiPriority w:val="9"/>
    <w:semiHidden/>
    <w:unhideWhenUsed/>
    <w:qFormat/>
    <w:rsid w:val="005A70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A70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iteraturverzeichnis1">
    <w:name w:val="Literaturverzeichnis1"/>
    <w:basedOn w:val="Standard"/>
    <w:link w:val="BibliographyZchn"/>
    <w:qFormat/>
    <w:rsid w:val="0078044C"/>
    <w:pPr>
      <w:spacing w:after="240"/>
    </w:pPr>
    <w:rPr>
      <w:rFonts w:cs="Arial"/>
      <w:bCs/>
      <w:sz w:val="22"/>
      <w:szCs w:val="22"/>
    </w:rPr>
  </w:style>
  <w:style w:type="character" w:customStyle="1" w:styleId="BibliographyZchn">
    <w:name w:val="Bibliography Zchn"/>
    <w:basedOn w:val="Absatz-Standardschriftart"/>
    <w:link w:val="Literaturverzeichnis1"/>
    <w:rsid w:val="0078044C"/>
    <w:rPr>
      <w:rFonts w:eastAsia="Times New Roman" w:cs="Arial"/>
      <w:bCs/>
      <w:sz w:val="22"/>
      <w:szCs w:val="22"/>
      <w:lang w:eastAsia="de-DE"/>
    </w:rPr>
  </w:style>
  <w:style w:type="paragraph" w:styleId="Verzeichnis1">
    <w:name w:val="toc 1"/>
    <w:basedOn w:val="Standard"/>
    <w:next w:val="Standard"/>
    <w:uiPriority w:val="39"/>
    <w:unhideWhenUsed/>
    <w:qFormat/>
    <w:rsid w:val="00870471"/>
    <w:pPr>
      <w:spacing w:before="240" w:after="100" w:line="280" w:lineRule="exact"/>
    </w:pPr>
    <w:rPr>
      <w:rFonts w:cs="Arial (Textkörper)"/>
      <w:b/>
      <w:bCs/>
      <w:sz w:val="26"/>
      <w:szCs w:val="22"/>
    </w:rPr>
  </w:style>
  <w:style w:type="character" w:customStyle="1" w:styleId="berschrift1Zchn">
    <w:name w:val="Überschrift 1 Zchn"/>
    <w:basedOn w:val="Absatz-Standardschriftart"/>
    <w:link w:val="berschrift1"/>
    <w:uiPriority w:val="9"/>
    <w:rsid w:val="005A707E"/>
    <w:rPr>
      <w:rFonts w:ascii="Arial" w:eastAsiaTheme="majorEastAsia" w:hAnsi="Arial" w:cstheme="majorBidi"/>
      <w:noProof/>
      <w:sz w:val="32"/>
      <w:szCs w:val="32"/>
      <w:lang w:val="en-US" w:eastAsia="de-DE"/>
    </w:rPr>
  </w:style>
  <w:style w:type="character" w:customStyle="1" w:styleId="berschrift2Zchn">
    <w:name w:val="Überschrift 2 Zchn"/>
    <w:basedOn w:val="Absatz-Standardschriftart"/>
    <w:link w:val="berschrift2"/>
    <w:uiPriority w:val="9"/>
    <w:rsid w:val="005A707E"/>
    <w:rPr>
      <w:rFonts w:asciiTheme="majorHAnsi" w:eastAsiaTheme="majorEastAsia" w:hAnsiTheme="majorHAnsi" w:cstheme="majorBidi"/>
      <w:noProof/>
      <w:sz w:val="28"/>
      <w:szCs w:val="26"/>
      <w:lang w:eastAsia="de-DE"/>
    </w:rPr>
  </w:style>
  <w:style w:type="character" w:customStyle="1" w:styleId="berschrift3Zchn">
    <w:name w:val="Überschrift 3 Zchn"/>
    <w:basedOn w:val="Absatz-Standardschriftart"/>
    <w:link w:val="berschrift3"/>
    <w:uiPriority w:val="9"/>
    <w:rsid w:val="005A707E"/>
    <w:rPr>
      <w:rFonts w:asciiTheme="majorHAnsi" w:eastAsiaTheme="majorEastAsia" w:hAnsiTheme="majorHAnsi" w:cstheme="majorBidi"/>
      <w:noProof/>
      <w:color w:val="000000" w:themeColor="text1"/>
      <w:sz w:val="28"/>
      <w:szCs w:val="26"/>
      <w:lang w:eastAsia="de-DE"/>
    </w:rPr>
  </w:style>
  <w:style w:type="character" w:customStyle="1" w:styleId="berschrift4Zchn">
    <w:name w:val="Überschrift 4 Zchn"/>
    <w:basedOn w:val="Absatz-Standardschriftart"/>
    <w:link w:val="berschrift4"/>
    <w:uiPriority w:val="9"/>
    <w:rsid w:val="005A707E"/>
    <w:rPr>
      <w:rFonts w:asciiTheme="majorHAnsi" w:eastAsiaTheme="majorEastAsia" w:hAnsiTheme="majorHAnsi" w:cstheme="majorBidi"/>
      <w:noProof/>
      <w:color w:val="000000" w:themeColor="text1"/>
      <w:szCs w:val="26"/>
      <w:lang w:eastAsia="de-DE"/>
    </w:rPr>
  </w:style>
  <w:style w:type="character" w:customStyle="1" w:styleId="berschrift6Zchn">
    <w:name w:val="Überschrift 6 Zchn"/>
    <w:basedOn w:val="Absatz-Standardschriftart"/>
    <w:link w:val="berschrift6"/>
    <w:uiPriority w:val="9"/>
    <w:rsid w:val="005A707E"/>
    <w:rPr>
      <w:rFonts w:ascii="Arial" w:eastAsiaTheme="majorEastAsia" w:hAnsi="Arial" w:cstheme="majorBidi"/>
      <w:noProof/>
      <w:color w:val="000000" w:themeColor="text1"/>
      <w:sz w:val="28"/>
      <w:lang w:eastAsia="de-DE"/>
    </w:rPr>
  </w:style>
  <w:style w:type="character" w:customStyle="1" w:styleId="berschrift7Zchn">
    <w:name w:val="Überschrift 7 Zchn"/>
    <w:basedOn w:val="Absatz-Standardschriftart"/>
    <w:link w:val="berschrift7"/>
    <w:uiPriority w:val="9"/>
    <w:semiHidden/>
    <w:rsid w:val="005A707E"/>
    <w:rPr>
      <w:rFonts w:asciiTheme="majorHAnsi" w:eastAsiaTheme="majorEastAsia" w:hAnsiTheme="majorHAnsi" w:cstheme="majorBidi"/>
      <w:i/>
      <w:iCs/>
      <w:noProof/>
      <w:color w:val="4C4596" w:themeColor="accent5"/>
      <w:lang w:eastAsia="de-DE"/>
    </w:rPr>
  </w:style>
  <w:style w:type="character" w:customStyle="1" w:styleId="berschrift8Zchn">
    <w:name w:val="Überschrift 8 Zchn"/>
    <w:basedOn w:val="Absatz-Standardschriftart"/>
    <w:link w:val="berschrift8"/>
    <w:uiPriority w:val="9"/>
    <w:semiHidden/>
    <w:rsid w:val="005A707E"/>
    <w:rPr>
      <w:rFonts w:asciiTheme="majorHAnsi" w:eastAsiaTheme="majorEastAsia" w:hAnsiTheme="majorHAnsi" w:cstheme="majorBidi"/>
      <w:noProof/>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5A707E"/>
    <w:rPr>
      <w:rFonts w:asciiTheme="majorHAnsi" w:eastAsiaTheme="majorEastAsia" w:hAnsiTheme="majorHAnsi" w:cstheme="majorBidi"/>
      <w:i/>
      <w:iCs/>
      <w:noProof/>
      <w:color w:val="272727" w:themeColor="text1" w:themeTint="D8"/>
      <w:sz w:val="21"/>
      <w:szCs w:val="21"/>
      <w:lang w:eastAsia="de-DE"/>
    </w:rPr>
  </w:style>
  <w:style w:type="character" w:styleId="Hyperlink">
    <w:name w:val="Hyperlink"/>
    <w:basedOn w:val="Absatz-Standardschriftart"/>
    <w:uiPriority w:val="99"/>
    <w:unhideWhenUsed/>
    <w:qFormat/>
    <w:rsid w:val="005A707E"/>
    <w:rPr>
      <w:rFonts w:ascii="Arial" w:hAnsi="Arial"/>
      <w:color w:val="4C4596" w:themeColor="accent5"/>
      <w:u w:val="single"/>
    </w:rPr>
  </w:style>
  <w:style w:type="paragraph" w:styleId="Funotentext">
    <w:name w:val="footnote text"/>
    <w:basedOn w:val="Standard"/>
    <w:link w:val="FunotentextZchn"/>
    <w:uiPriority w:val="99"/>
    <w:unhideWhenUsed/>
    <w:rsid w:val="005A707E"/>
    <w:rPr>
      <w:sz w:val="20"/>
      <w:szCs w:val="20"/>
    </w:rPr>
  </w:style>
  <w:style w:type="character" w:customStyle="1" w:styleId="FunotentextZchn">
    <w:name w:val="Fußnotentext Zchn"/>
    <w:basedOn w:val="Absatz-Standardschriftart"/>
    <w:link w:val="Funotentext"/>
    <w:uiPriority w:val="99"/>
    <w:qFormat/>
    <w:rsid w:val="005A707E"/>
    <w:rPr>
      <w:rFonts w:ascii="Arial" w:eastAsia="Times New Roman" w:hAnsi="Arial" w:cs="Times New Roman"/>
      <w:noProof/>
      <w:sz w:val="20"/>
      <w:szCs w:val="20"/>
      <w:lang w:eastAsia="de-DE"/>
    </w:rPr>
  </w:style>
  <w:style w:type="character" w:styleId="Funotenzeichen">
    <w:name w:val="footnote reference"/>
    <w:basedOn w:val="Absatz-Standardschriftart"/>
    <w:uiPriority w:val="99"/>
    <w:unhideWhenUsed/>
    <w:qFormat/>
    <w:rsid w:val="005A707E"/>
    <w:rPr>
      <w:vertAlign w:val="superscript"/>
    </w:rPr>
  </w:style>
  <w:style w:type="paragraph" w:styleId="Beschriftung">
    <w:name w:val="caption"/>
    <w:basedOn w:val="Standard"/>
    <w:next w:val="Standard"/>
    <w:uiPriority w:val="35"/>
    <w:unhideWhenUsed/>
    <w:qFormat/>
    <w:rsid w:val="005A707E"/>
    <w:pPr>
      <w:spacing w:after="200"/>
    </w:pPr>
    <w:rPr>
      <w:i/>
      <w:iCs/>
      <w:sz w:val="18"/>
      <w:szCs w:val="18"/>
    </w:rPr>
  </w:style>
  <w:style w:type="paragraph" w:customStyle="1" w:styleId="Tabellentext85ptTHlinksbndig">
    <w:name w:val="Tabellentext 8.5 pt TH linksbündig"/>
    <w:uiPriority w:val="6"/>
    <w:qFormat/>
    <w:rsid w:val="005A707E"/>
    <w:pPr>
      <w:keepLines/>
      <w:spacing w:line="264" w:lineRule="auto"/>
      <w:textboxTightWrap w:val="allLines"/>
    </w:pPr>
    <w:rPr>
      <w:rFonts w:ascii="Arial" w:eastAsia="Calibri" w:hAnsi="Arial" w:cs="Times New Roman"/>
      <w:color w:val="000000" w:themeColor="text1"/>
      <w:sz w:val="20"/>
      <w:szCs w:val="17"/>
      <w:lang w:eastAsia="de-DE"/>
    </w:rPr>
  </w:style>
  <w:style w:type="character" w:customStyle="1" w:styleId="kursivTH">
    <w:name w:val="kursiv TH"/>
    <w:uiPriority w:val="6"/>
    <w:qFormat/>
    <w:rsid w:val="005A707E"/>
    <w:rPr>
      <w:rFonts w:ascii="Arial" w:hAnsi="Arial"/>
      <w:i/>
    </w:rPr>
  </w:style>
  <w:style w:type="table" w:styleId="Gitternetztabelle2Akzent5">
    <w:name w:val="Grid Table 2 Accent 5"/>
    <w:basedOn w:val="NormaleTabelle"/>
    <w:uiPriority w:val="47"/>
    <w:rsid w:val="005A707E"/>
    <w:tblPr>
      <w:tblStyleRowBandSize w:val="1"/>
      <w:tblStyleColBandSize w:val="1"/>
      <w:tblBorders>
        <w:top w:val="single" w:sz="2" w:space="0" w:color="8C87C8" w:themeColor="accent5" w:themeTint="99"/>
        <w:bottom w:val="single" w:sz="2" w:space="0" w:color="8C87C8" w:themeColor="accent5" w:themeTint="99"/>
        <w:insideH w:val="single" w:sz="2" w:space="0" w:color="8C87C8" w:themeColor="accent5" w:themeTint="99"/>
        <w:insideV w:val="single" w:sz="2" w:space="0" w:color="8C87C8" w:themeColor="accent5" w:themeTint="99"/>
      </w:tblBorders>
    </w:tblPr>
    <w:tblStylePr w:type="firstRow">
      <w:rPr>
        <w:b/>
        <w:bCs/>
      </w:rPr>
      <w:tblPr/>
      <w:tcPr>
        <w:tcBorders>
          <w:top w:val="nil"/>
          <w:bottom w:val="single" w:sz="12" w:space="0" w:color="8C87C8" w:themeColor="accent5" w:themeTint="99"/>
          <w:insideH w:val="nil"/>
          <w:insideV w:val="nil"/>
        </w:tcBorders>
        <w:shd w:val="clear" w:color="auto" w:fill="FFFFFF" w:themeFill="background1"/>
      </w:tcPr>
    </w:tblStylePr>
    <w:tblStylePr w:type="lastRow">
      <w:rPr>
        <w:b/>
        <w:bCs/>
      </w:rPr>
      <w:tblPr/>
      <w:tcPr>
        <w:tcBorders>
          <w:top w:val="double" w:sz="2" w:space="0" w:color="8C87C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7EC" w:themeFill="accent5" w:themeFillTint="33"/>
      </w:tcPr>
    </w:tblStylePr>
    <w:tblStylePr w:type="band1Horz">
      <w:tblPr/>
      <w:tcPr>
        <w:shd w:val="clear" w:color="auto" w:fill="D8D7EC" w:themeFill="accent5" w:themeFillTint="33"/>
      </w:tcPr>
    </w:tblStylePr>
  </w:style>
  <w:style w:type="paragraph" w:styleId="Kopfzeile">
    <w:name w:val="header"/>
    <w:basedOn w:val="Standard"/>
    <w:link w:val="KopfzeileZchn"/>
    <w:autoRedefine/>
    <w:uiPriority w:val="99"/>
    <w:unhideWhenUsed/>
    <w:qFormat/>
    <w:rsid w:val="0018113E"/>
    <w:pPr>
      <w:spacing w:before="120" w:after="120"/>
      <w:jc w:val="right"/>
    </w:pPr>
    <w:rPr>
      <w:rFonts w:cs="Arial"/>
      <w:noProof w:val="0"/>
      <w:sz w:val="16"/>
    </w:rPr>
  </w:style>
  <w:style w:type="character" w:customStyle="1" w:styleId="KopfzeileZchn">
    <w:name w:val="Kopfzeile Zchn"/>
    <w:basedOn w:val="Absatz-Standardschriftart"/>
    <w:link w:val="Kopfzeile"/>
    <w:uiPriority w:val="99"/>
    <w:rsid w:val="0018113E"/>
    <w:rPr>
      <w:rFonts w:ascii="Arial" w:eastAsia="Times New Roman" w:hAnsi="Arial" w:cs="Arial"/>
      <w:sz w:val="16"/>
      <w:lang w:eastAsia="de-DE"/>
    </w:rPr>
  </w:style>
  <w:style w:type="character" w:styleId="Seitenzahl">
    <w:name w:val="page number"/>
    <w:uiPriority w:val="99"/>
    <w:semiHidden/>
    <w:unhideWhenUsed/>
    <w:rsid w:val="00A22D6B"/>
  </w:style>
  <w:style w:type="character" w:styleId="Kommentarzeichen">
    <w:name w:val="annotation reference"/>
    <w:basedOn w:val="Absatz-Standardschriftart"/>
    <w:uiPriority w:val="99"/>
    <w:semiHidden/>
    <w:unhideWhenUsed/>
    <w:rsid w:val="00A22D6B"/>
    <w:rPr>
      <w:sz w:val="16"/>
      <w:szCs w:val="16"/>
    </w:rPr>
  </w:style>
  <w:style w:type="paragraph" w:styleId="Kommentartext">
    <w:name w:val="annotation text"/>
    <w:basedOn w:val="Standard"/>
    <w:link w:val="KommentartextZchn"/>
    <w:uiPriority w:val="99"/>
    <w:unhideWhenUsed/>
    <w:rsid w:val="00A22D6B"/>
    <w:pPr>
      <w:spacing w:line="240" w:lineRule="auto"/>
      <w:jc w:val="both"/>
    </w:pPr>
    <w:rPr>
      <w:rFonts w:cs="Arial"/>
      <w:noProof w:val="0"/>
      <w:sz w:val="20"/>
      <w:szCs w:val="20"/>
    </w:rPr>
  </w:style>
  <w:style w:type="character" w:customStyle="1" w:styleId="KommentartextZchn">
    <w:name w:val="Kommentartext Zchn"/>
    <w:basedOn w:val="Absatz-Standardschriftart"/>
    <w:link w:val="Kommentartext"/>
    <w:uiPriority w:val="99"/>
    <w:rsid w:val="00A22D6B"/>
    <w:rPr>
      <w:rFonts w:ascii="Arial" w:eastAsia="Times New Roman" w:hAnsi="Arial" w:cs="Arial"/>
      <w:sz w:val="20"/>
      <w:szCs w:val="20"/>
      <w:lang w:eastAsia="de-DE"/>
    </w:rPr>
  </w:style>
  <w:style w:type="paragraph" w:customStyle="1" w:styleId="TitelIDiT">
    <w:name w:val="Titel IDiT"/>
    <w:basedOn w:val="Standard"/>
    <w:qFormat/>
    <w:rsid w:val="002B6002"/>
    <w:pPr>
      <w:spacing w:line="276" w:lineRule="auto"/>
      <w:jc w:val="both"/>
    </w:pPr>
    <w:rPr>
      <w:rFonts w:eastAsia="Arial" w:cs="Arial"/>
      <w:b/>
      <w:color w:val="B15C0C"/>
      <w:sz w:val="28"/>
    </w:rPr>
  </w:style>
  <w:style w:type="paragraph" w:customStyle="1" w:styleId="UntertitelIDiT">
    <w:name w:val="Untertitel IDiT"/>
    <w:basedOn w:val="Standard"/>
    <w:qFormat/>
    <w:rsid w:val="00A22D6B"/>
    <w:pPr>
      <w:spacing w:before="120" w:after="120" w:line="276" w:lineRule="auto"/>
      <w:ind w:firstLine="709"/>
      <w:jc w:val="both"/>
    </w:pPr>
    <w:rPr>
      <w:rFonts w:cs="Arial"/>
      <w:noProof w:val="0"/>
      <w:sz w:val="28"/>
    </w:rPr>
  </w:style>
  <w:style w:type="paragraph" w:customStyle="1" w:styleId="Impressum">
    <w:name w:val="Impressum"/>
    <w:basedOn w:val="Standard"/>
    <w:autoRedefine/>
    <w:qFormat/>
    <w:rsid w:val="00A22D6B"/>
    <w:pPr>
      <w:spacing w:line="240" w:lineRule="auto"/>
      <w:jc w:val="both"/>
    </w:pPr>
    <w:rPr>
      <w:rFonts w:cs="Arial"/>
      <w:noProof w:val="0"/>
      <w:sz w:val="16"/>
      <w:szCs w:val="16"/>
    </w:rPr>
  </w:style>
  <w:style w:type="paragraph" w:customStyle="1" w:styleId="Impressumberschrift">
    <w:name w:val="Impressum_Überschrift"/>
    <w:basedOn w:val="Standard"/>
    <w:autoRedefine/>
    <w:qFormat/>
    <w:rsid w:val="00A22D6B"/>
    <w:pPr>
      <w:pBdr>
        <w:top w:val="none" w:sz="4" w:space="0" w:color="000000"/>
        <w:left w:val="none" w:sz="4" w:space="0" w:color="000000"/>
        <w:bottom w:val="none" w:sz="4" w:space="0" w:color="000000"/>
        <w:right w:val="none" w:sz="4" w:space="0" w:color="000000"/>
        <w:between w:val="none" w:sz="4" w:space="0" w:color="000000"/>
      </w:pBdr>
      <w:spacing w:before="120" w:line="240" w:lineRule="auto"/>
      <w:jc w:val="both"/>
    </w:pPr>
    <w:rPr>
      <w:rFonts w:eastAsia="Arial" w:cs="Arial"/>
      <w:noProof w:val="0"/>
      <w:color w:val="A91937"/>
      <w:sz w:val="20"/>
      <w:szCs w:val="20"/>
    </w:rPr>
  </w:style>
  <w:style w:type="paragraph" w:customStyle="1" w:styleId="QuellenLink">
    <w:name w:val="Quellen Link"/>
    <w:basedOn w:val="Standard"/>
    <w:link w:val="QuellenLinkZchn"/>
    <w:autoRedefine/>
    <w:qFormat/>
    <w:rsid w:val="00A22D6B"/>
    <w:pPr>
      <w:pBdr>
        <w:top w:val="none" w:sz="4" w:space="0" w:color="000000"/>
        <w:left w:val="none" w:sz="4" w:space="0" w:color="000000"/>
        <w:bottom w:val="none" w:sz="4" w:space="0" w:color="000000"/>
        <w:right w:val="none" w:sz="4" w:space="0" w:color="000000"/>
        <w:between w:val="none" w:sz="4" w:space="0" w:color="000000"/>
      </w:pBdr>
      <w:spacing w:before="120" w:line="240" w:lineRule="auto"/>
      <w:jc w:val="both"/>
    </w:pPr>
    <w:rPr>
      <w:rFonts w:eastAsia="Arial" w:cs="Arial"/>
      <w:noProof w:val="0"/>
      <w:color w:val="AE1E39" w:themeColor="accent2" w:themeShade="BF"/>
      <w:sz w:val="16"/>
      <w:szCs w:val="22"/>
      <w:u w:val="single"/>
      <w:lang w:val="en-GB"/>
    </w:rPr>
  </w:style>
  <w:style w:type="character" w:customStyle="1" w:styleId="QuellenLinkZchn">
    <w:name w:val="Quellen Link Zchn"/>
    <w:basedOn w:val="Absatz-Standardschriftart"/>
    <w:link w:val="QuellenLink"/>
    <w:rsid w:val="00A22D6B"/>
    <w:rPr>
      <w:rFonts w:ascii="Arial" w:eastAsia="Arial" w:hAnsi="Arial" w:cs="Arial"/>
      <w:color w:val="AE1E39" w:themeColor="accent2" w:themeShade="BF"/>
      <w:sz w:val="16"/>
      <w:szCs w:val="22"/>
      <w:u w:val="single"/>
      <w:lang w:val="en-GB" w:eastAsia="de-DE"/>
    </w:rPr>
  </w:style>
  <w:style w:type="paragraph" w:styleId="Fuzeile">
    <w:name w:val="footer"/>
    <w:basedOn w:val="Standard"/>
    <w:link w:val="FuzeileZchn"/>
    <w:uiPriority w:val="99"/>
    <w:unhideWhenUsed/>
    <w:rsid w:val="0059320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9320F"/>
    <w:rPr>
      <w:rFonts w:ascii="Arial" w:eastAsia="Times New Roman" w:hAnsi="Arial" w:cs="Times New Roman"/>
      <w:noProof/>
      <w:lang w:eastAsia="de-DE"/>
    </w:rPr>
  </w:style>
  <w:style w:type="table" w:styleId="Gitternetztabelle2Akzent3">
    <w:name w:val="Grid Table 2 Accent 3"/>
    <w:basedOn w:val="NormaleTabelle"/>
    <w:uiPriority w:val="47"/>
    <w:rsid w:val="00AB283F"/>
    <w:tblPr>
      <w:tblStyleRowBandSize w:val="1"/>
      <w:tblStyleColBandSize w:val="1"/>
      <w:tblBorders>
        <w:top w:val="single" w:sz="2" w:space="0" w:color="F5B87C" w:themeColor="accent3" w:themeTint="99"/>
        <w:bottom w:val="single" w:sz="2" w:space="0" w:color="F5B87C" w:themeColor="accent3" w:themeTint="99"/>
        <w:insideH w:val="single" w:sz="2" w:space="0" w:color="F5B87C" w:themeColor="accent3" w:themeTint="99"/>
        <w:insideV w:val="single" w:sz="2" w:space="0" w:color="F5B87C" w:themeColor="accent3" w:themeTint="99"/>
      </w:tblBorders>
    </w:tblPr>
    <w:tblStylePr w:type="firstRow">
      <w:rPr>
        <w:b/>
        <w:bCs/>
      </w:rPr>
      <w:tblPr/>
      <w:tcPr>
        <w:tcBorders>
          <w:top w:val="nil"/>
          <w:bottom w:val="single" w:sz="12" w:space="0" w:color="F5B87C" w:themeColor="accent3" w:themeTint="99"/>
          <w:insideH w:val="nil"/>
          <w:insideV w:val="nil"/>
        </w:tcBorders>
        <w:shd w:val="clear" w:color="auto" w:fill="FFFFFF" w:themeFill="background1"/>
      </w:tcPr>
    </w:tblStylePr>
    <w:tblStylePr w:type="lastRow">
      <w:rPr>
        <w:b/>
        <w:bCs/>
      </w:rPr>
      <w:tblPr/>
      <w:tcPr>
        <w:tcBorders>
          <w:top w:val="double" w:sz="2" w:space="0" w:color="F5B87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7D3" w:themeFill="accent3" w:themeFillTint="33"/>
      </w:tcPr>
    </w:tblStylePr>
    <w:tblStylePr w:type="band1Horz">
      <w:tblPr/>
      <w:tcPr>
        <w:shd w:val="clear" w:color="auto" w:fill="FBE7D3" w:themeFill="accent3" w:themeFillTint="33"/>
      </w:tcPr>
    </w:tblStylePr>
  </w:style>
  <w:style w:type="character" w:styleId="NichtaufgelsteErwhnung">
    <w:name w:val="Unresolved Mention"/>
    <w:basedOn w:val="Absatz-Standardschriftart"/>
    <w:uiPriority w:val="99"/>
    <w:semiHidden/>
    <w:unhideWhenUsed/>
    <w:rsid w:val="00232C05"/>
    <w:rPr>
      <w:color w:val="605E5C"/>
      <w:shd w:val="clear" w:color="auto" w:fill="E1DFDD"/>
    </w:rPr>
  </w:style>
  <w:style w:type="character" w:styleId="BesuchterLink">
    <w:name w:val="FollowedHyperlink"/>
    <w:basedOn w:val="Absatz-Standardschriftart"/>
    <w:uiPriority w:val="99"/>
    <w:semiHidden/>
    <w:unhideWhenUsed/>
    <w:rsid w:val="00232C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aslernbuero.de/goto_idit_file_3691_download.html" TargetMode="External"/><Relationship Id="rId26" Type="http://schemas.openxmlformats.org/officeDocument/2006/relationships/hyperlink" Target="https://www.dpa.com/de/unternehmen/faktencheck/" TargetMode="External"/><Relationship Id="rId39" Type="http://schemas.openxmlformats.org/officeDocument/2006/relationships/hyperlink" Target="https://myshadow.org/increase-your-privacy" TargetMode="External"/><Relationship Id="rId21" Type="http://schemas.openxmlformats.org/officeDocument/2006/relationships/hyperlink" Target="https://srv.deutschlandradio.de/dlf-audiothek-audio-teilen.3265.de.html?mdm:audio_id=862632" TargetMode="External"/><Relationship Id="rId34" Type="http://schemas.openxmlformats.org/officeDocument/2006/relationships/hyperlink" Target="https://deinedatendeinerechte.de/" TargetMode="External"/><Relationship Id="rId42" Type="http://schemas.openxmlformats.org/officeDocument/2006/relationships/footer" Target="footer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aslernbuero.de/goto_idit_file_3660_download.html" TargetMode="External"/><Relationship Id="rId20" Type="http://schemas.openxmlformats.org/officeDocument/2006/relationships/image" Target="media/image5.svg"/><Relationship Id="rId29" Type="http://schemas.openxmlformats.org/officeDocument/2006/relationships/hyperlink" Target="https://www.youtube.com/watch?v=8OJnkJqkyio" TargetMode="External"/><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www.youtube.com/watch?v=Z4lJdnRhyMs" TargetMode="External"/><Relationship Id="rId32" Type="http://schemas.openxmlformats.org/officeDocument/2006/relationships/hyperlink" Target="https://media.sodis.de/open/cc/Big_Data.mp4" TargetMode="External"/><Relationship Id="rId37" Type="http://schemas.openxmlformats.org/officeDocument/2006/relationships/hyperlink" Target="https://www.test.de/Privatsphaere-im-Netz-Wie-Sie-Verfolger-abschuetteln-5286433-0/" TargetMode="External"/><Relationship Id="rId40" Type="http://schemas.openxmlformats.org/officeDocument/2006/relationships/hyperlink" Target="https://www.youtube.com/watch?v=CUOZzKkme5k" TargetMode="External"/><Relationship Id="rId5" Type="http://schemas.openxmlformats.org/officeDocument/2006/relationships/footnotes" Target="footnotes.xml"/><Relationship Id="rId15" Type="http://schemas.openxmlformats.org/officeDocument/2006/relationships/hyperlink" Target="https://daslernbuero.de/goto_idit_file_3659_download.html" TargetMode="External"/><Relationship Id="rId23" Type="http://schemas.openxmlformats.org/officeDocument/2006/relationships/hyperlink" Target="https://www.otto.de/updated/ratgeber/internet-explorer-firefox-chrome-co-so-aenderst-du-die-standardsuchmaschine-im-browser-52349/" TargetMode="External"/><Relationship Id="rId28" Type="http://schemas.openxmlformats.org/officeDocument/2006/relationships/hyperlink" Target="https://www.youtube.com/watch?v=1h-yy3h1u04" TargetMode="External"/><Relationship Id="rId36" Type="http://schemas.openxmlformats.org/officeDocument/2006/relationships/hyperlink" Target="https://digitalcourage.de/digitale-selbstverteidigung/selbstverteidigung-fuer-eilige" TargetMode="Externa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hyperlink" Target="https://www.audiolibrix.de/de/Podcast/Listen/896064/hr-info-helpdesk-vorsicht-fake-shops"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svg"/><Relationship Id="rId22" Type="http://schemas.openxmlformats.org/officeDocument/2006/relationships/hyperlink" Target="https://www.audiolibrix.de/de/Podcast/Listen/862176/10-jahre-ecosia-eine-grune-suchmaschine" TargetMode="External"/><Relationship Id="rId27" Type="http://schemas.openxmlformats.org/officeDocument/2006/relationships/hyperlink" Target="https://correctiv.org/ueber-uns" TargetMode="External"/><Relationship Id="rId30" Type="http://schemas.openxmlformats.org/officeDocument/2006/relationships/hyperlink" Target="https://www.youtube.com/watch?v=ZPGTM7WWUxQ" TargetMode="External"/><Relationship Id="rId35" Type="http://schemas.openxmlformats.org/officeDocument/2006/relationships/hyperlink" Target="https://dataselfie.jnw-sdm.ch/" TargetMode="External"/><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daslernbuero.de/goto_idit_file_3682_download.html" TargetMode="External"/><Relationship Id="rId25" Type="http://schemas.openxmlformats.org/officeDocument/2006/relationships/hyperlink" Target="https://www.youtube.com/watch?v=HNwz_uaRd64" TargetMode="External"/><Relationship Id="rId33" Type="http://schemas.openxmlformats.org/officeDocument/2006/relationships/hyperlink" Target="https://www.verbraucherzentrale.de/wissen/digitale-welt/datenschutz/facebook-und-co-finden-sie-heraus-was-unternehmen-von-ihnen-speichern-24684" TargetMode="External"/><Relationship Id="rId38" Type="http://schemas.openxmlformats.org/officeDocument/2006/relationships/hyperlink" Target="https://datenwachschutz.de/" TargetMode="External"/></Relationships>
</file>

<file path=word/_rels/footer4.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6.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6"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7.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1371</Words>
  <Characters>8642</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cp:revision>
  <dcterms:created xsi:type="dcterms:W3CDTF">2021-12-21T09:37:00Z</dcterms:created>
  <dcterms:modified xsi:type="dcterms:W3CDTF">2021-12-21T09:38:00Z</dcterms:modified>
</cp:coreProperties>
</file>