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8AFF" w14:textId="59847998" w:rsidR="0024608B" w:rsidRPr="00450DEA" w:rsidRDefault="00681318" w:rsidP="005B3E97">
      <w:pPr>
        <w:pStyle w:val="TitelIDiT"/>
        <w:rPr>
          <w:color w:val="637F1E"/>
        </w:rPr>
      </w:pPr>
      <w:bookmarkStart w:id="0" w:name="_Toc54198522"/>
      <w:r w:rsidRPr="00450DEA">
        <w:rPr>
          <w:noProof/>
          <w:color w:val="637F1E"/>
        </w:rPr>
        <w:drawing>
          <wp:inline distT="0" distB="0" distL="0" distR="0" wp14:anchorId="4A399DA0" wp14:editId="04C9C581">
            <wp:extent cx="360000" cy="392879"/>
            <wp:effectExtent l="0" t="0" r="0" b="1270"/>
            <wp:docPr id="31" name="Grafik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fik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l="3650" t="3964" r="11984" b="3964"/>
                    <a:stretch/>
                  </pic:blipFill>
                  <pic:spPr bwMode="auto">
                    <a:xfrm>
                      <a:off x="0" y="0"/>
                      <a:ext cx="364462" cy="397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7AE9" w:rsidRPr="00450DEA">
        <w:rPr>
          <w:color w:val="637F1E"/>
        </w:rPr>
        <w:tab/>
      </w:r>
      <w:r w:rsidR="00A33033" w:rsidRPr="00450DEA">
        <w:rPr>
          <w:color w:val="637F1E"/>
        </w:rPr>
        <w:t xml:space="preserve">Modul 4: </w:t>
      </w:r>
      <w:r w:rsidR="002E6854" w:rsidRPr="00450DEA">
        <w:rPr>
          <w:color w:val="637F1E"/>
        </w:rPr>
        <w:t>Schützen und sicher agieren</w:t>
      </w:r>
    </w:p>
    <w:p w14:paraId="525E63FE" w14:textId="69B134A3" w:rsidR="0024608B" w:rsidRPr="001610E8" w:rsidRDefault="0024608B" w:rsidP="00E8472F">
      <w:pPr>
        <w:pStyle w:val="UntertitelIDiT"/>
      </w:pPr>
      <w:r w:rsidRPr="00E8472F">
        <w:t>Thema</w:t>
      </w:r>
      <w:r w:rsidRPr="001610E8">
        <w:t xml:space="preserve">: </w:t>
      </w:r>
      <w:r w:rsidR="00842BD1">
        <w:t>Digitale Selbstverteidigung</w:t>
      </w:r>
    </w:p>
    <w:p w14:paraId="7A71FE2B" w14:textId="1264D398" w:rsidR="008868F5" w:rsidRDefault="0024608B" w:rsidP="00842BD1">
      <w:pPr>
        <w:pStyle w:val="UntertitelIDiT"/>
        <w:ind w:left="708" w:firstLine="1"/>
      </w:pPr>
      <w:r w:rsidRPr="001D6250">
        <w:t>Arbeitsauftrag</w:t>
      </w:r>
      <w:r w:rsidRPr="0024608B">
        <w:t xml:space="preserve">: </w:t>
      </w:r>
      <w:r w:rsidR="009263F1" w:rsidRPr="009263F1">
        <w:t>Alternative Anwendungen und Privatsphäre-Einstellunge</w:t>
      </w:r>
      <w:r w:rsidR="00842BD1">
        <w:t xml:space="preserve">n – Gruppenaufgaben </w:t>
      </w:r>
      <w:r w:rsidR="00D62CE9">
        <w:t>1-5</w:t>
      </w:r>
    </w:p>
    <w:p w14:paraId="3CC35C7C" w14:textId="77777777" w:rsidR="00992CD7" w:rsidRDefault="00992CD7" w:rsidP="00992CD7">
      <w:pPr>
        <w:pStyle w:val="UntertitelIDiT"/>
        <w:ind w:firstLine="0"/>
      </w:pPr>
    </w:p>
    <w:p w14:paraId="503AB220" w14:textId="3F3A5B0A" w:rsidR="00992CD7" w:rsidRPr="000C5CF9" w:rsidRDefault="00992CD7" w:rsidP="00992CD7">
      <w:pPr>
        <w:pStyle w:val="UntertitelIDiT"/>
        <w:ind w:firstLine="0"/>
        <w:sectPr w:rsidR="00992CD7" w:rsidRPr="000C5CF9" w:rsidSect="0039540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20"/>
          <w:pgMar w:top="1417" w:right="1417" w:bottom="1134" w:left="1417" w:header="964" w:footer="709" w:gutter="0"/>
          <w:cols w:space="567"/>
          <w:docGrid w:linePitch="360"/>
        </w:sectPr>
      </w:pPr>
    </w:p>
    <w:p w14:paraId="30782B13" w14:textId="51DA0047" w:rsidR="00237BBE" w:rsidRDefault="00681318" w:rsidP="00992CD7">
      <w:pPr>
        <w:pStyle w:val="berschrift1"/>
      </w:pPr>
      <w:r>
        <w:rPr>
          <w:noProof/>
        </w:rPr>
        <w:drawing>
          <wp:inline distT="0" distB="0" distL="0" distR="0" wp14:anchorId="5352BE5A" wp14:editId="4BAAA9BF">
            <wp:extent cx="426258" cy="342000"/>
            <wp:effectExtent l="0" t="0" r="0" b="1270"/>
            <wp:docPr id="6" name="Grafik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l="-195" t="3765" r="-195" b="15693"/>
                    <a:stretch/>
                  </pic:blipFill>
                  <pic:spPr bwMode="auto">
                    <a:xfrm>
                      <a:off x="0" y="0"/>
                      <a:ext cx="433676" cy="347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4772" w:rsidRPr="001610E8">
        <w:tab/>
      </w:r>
      <w:r w:rsidR="008868F5" w:rsidRPr="001610E8">
        <w:t>Arbeitsauftrag</w:t>
      </w:r>
      <w:r w:rsidR="00BA2B0D">
        <w:t xml:space="preserve"> Gruppe 1: Recherchieren Sie alternative Messenger-Dienste (Alternativen zu WhatsApp)!</w:t>
      </w:r>
    </w:p>
    <w:p w14:paraId="293EEC9E" w14:textId="77777777" w:rsidR="007F7823" w:rsidRDefault="007F7823" w:rsidP="00810DD9"/>
    <w:p w14:paraId="70F8492E" w14:textId="3A033CC4" w:rsidR="009263F1" w:rsidRDefault="009263F1" w:rsidP="00BA2B0D">
      <w:pPr>
        <w:pStyle w:val="berschrift2"/>
      </w:pPr>
      <w:r w:rsidRPr="00D11FFE">
        <w:t>Leitfragen</w:t>
      </w:r>
      <w:r>
        <w:t>:</w:t>
      </w:r>
    </w:p>
    <w:p w14:paraId="137CE321" w14:textId="5EAD279E" w:rsidR="009263F1" w:rsidRDefault="009263F1" w:rsidP="002D3BC9">
      <w:pPr>
        <w:pStyle w:val="Listenabsatz"/>
        <w:numPr>
          <w:ilvl w:val="0"/>
          <w:numId w:val="3"/>
        </w:numPr>
      </w:pPr>
      <w:r>
        <w:t>Was sind aus datenschutzrechtlicher Sicht die Probleme bei der Verwendung von WhatsApp?</w:t>
      </w:r>
    </w:p>
    <w:p w14:paraId="7A3C9415" w14:textId="59653795" w:rsidR="009263F1" w:rsidRDefault="009263F1" w:rsidP="002D3BC9">
      <w:pPr>
        <w:pStyle w:val="Listenabsatz"/>
        <w:numPr>
          <w:ilvl w:val="0"/>
          <w:numId w:val="3"/>
        </w:numPr>
      </w:pPr>
      <w:r>
        <w:t>Welche Alternativen zu WhatsApp gibt es?</w:t>
      </w:r>
    </w:p>
    <w:p w14:paraId="682B0518" w14:textId="77777777" w:rsidR="009263F1" w:rsidRDefault="009263F1" w:rsidP="00BA2B0D">
      <w:pPr>
        <w:pStyle w:val="berschrift2"/>
      </w:pPr>
      <w:r w:rsidRPr="00BA2B0D">
        <w:t>Mögliche</w:t>
      </w:r>
      <w:r>
        <w:t xml:space="preserve"> Quellen für die Bearbeitung der Leitfragen:</w:t>
      </w:r>
    </w:p>
    <w:p w14:paraId="0CB20812" w14:textId="2769D53C" w:rsidR="009263F1" w:rsidRDefault="00790F50" w:rsidP="000D4D91">
      <w:pPr>
        <w:pStyle w:val="Listenabsatz"/>
      </w:pPr>
      <w:hyperlink r:id="rId18" w:history="1">
        <w:proofErr w:type="spellStart"/>
        <w:r w:rsidR="00E33FBD">
          <w:rPr>
            <w:rStyle w:val="Hyperlink"/>
          </w:rPr>
          <w:t>verbraucherzentrale.nrw</w:t>
        </w:r>
        <w:proofErr w:type="spellEnd"/>
      </w:hyperlink>
    </w:p>
    <w:p w14:paraId="627DF353" w14:textId="1E173BDF" w:rsidR="009263F1" w:rsidRDefault="00790F50" w:rsidP="000D4D91">
      <w:pPr>
        <w:pStyle w:val="Listenabsatz"/>
      </w:pPr>
      <w:hyperlink r:id="rId19" w:history="1">
        <w:r w:rsidR="009263F1">
          <w:rPr>
            <w:rStyle w:val="Hyperlink"/>
          </w:rPr>
          <w:t>digitalcourage.de</w:t>
        </w:r>
      </w:hyperlink>
      <w:r w:rsidR="009263F1">
        <w:t xml:space="preserve"> </w:t>
      </w:r>
    </w:p>
    <w:p w14:paraId="14ECA0E1" w14:textId="073CB1D1" w:rsidR="009263F1" w:rsidRDefault="00790F50" w:rsidP="000D4D91">
      <w:pPr>
        <w:pStyle w:val="Listenabsatz"/>
      </w:pPr>
      <w:hyperlink r:id="rId20" w:history="1">
        <w:r w:rsidR="009263F1">
          <w:rPr>
            <w:rStyle w:val="Hyperlink"/>
          </w:rPr>
          <w:t>t3n.de</w:t>
        </w:r>
      </w:hyperlink>
      <w:r w:rsidR="009263F1">
        <w:t xml:space="preserve"> </w:t>
      </w:r>
    </w:p>
    <w:p w14:paraId="54E49687" w14:textId="5B5674C1" w:rsidR="009263F1" w:rsidRDefault="00790F50" w:rsidP="000D4D91">
      <w:pPr>
        <w:pStyle w:val="Listenabsatz"/>
      </w:pPr>
      <w:hyperlink r:id="rId21" w:anchor="Messenger" w:history="1">
        <w:r w:rsidR="009263F1">
          <w:rPr>
            <w:rStyle w:val="Hyperlink"/>
          </w:rPr>
          <w:t>netzpolitik.org</w:t>
        </w:r>
      </w:hyperlink>
      <w:r w:rsidR="009263F1">
        <w:t xml:space="preserve"> </w:t>
      </w:r>
    </w:p>
    <w:p w14:paraId="606F9B1F" w14:textId="69577665" w:rsidR="009263F1" w:rsidRDefault="009263F1" w:rsidP="000D4D91">
      <w:pPr>
        <w:pStyle w:val="Listenabsatz"/>
      </w:pPr>
      <w:r>
        <w:t xml:space="preserve">Video: </w:t>
      </w:r>
      <w:hyperlink r:id="rId22" w:history="1">
        <w:r w:rsidRPr="00BB5352">
          <w:rPr>
            <w:rStyle w:val="Hyperlink"/>
          </w:rPr>
          <w:t>https://www.youtube.com/watch?v=tLKnQpzH_CQ</w:t>
        </w:r>
      </w:hyperlink>
      <w:r>
        <w:t xml:space="preserve"> </w:t>
      </w:r>
    </w:p>
    <w:p w14:paraId="24096DF9" w14:textId="69BC853F" w:rsidR="00C20788" w:rsidRDefault="00790F50" w:rsidP="000D4D91">
      <w:pPr>
        <w:pStyle w:val="Listenabsatz"/>
      </w:pPr>
      <w:hyperlink r:id="rId23" w:history="1">
        <w:proofErr w:type="spellStart"/>
        <w:proofErr w:type="gramStart"/>
        <w:r w:rsidR="00237BBE">
          <w:rPr>
            <w:rStyle w:val="Hyperlink"/>
          </w:rPr>
          <w:t>idit.online</w:t>
        </w:r>
        <w:proofErr w:type="spellEnd"/>
        <w:proofErr w:type="gramEnd"/>
      </w:hyperlink>
      <w:r w:rsidR="009263F1">
        <w:t xml:space="preserve"> </w:t>
      </w:r>
    </w:p>
    <w:p w14:paraId="08EBCEC4" w14:textId="5967EF6C" w:rsidR="00C20788" w:rsidRDefault="009263F1" w:rsidP="00BA2B0D">
      <w:pPr>
        <w:pStyle w:val="berschrift2"/>
      </w:pPr>
      <w:r w:rsidRPr="00D11FFE">
        <w:t>Ergebnisdarstellung</w:t>
      </w:r>
      <w:r>
        <w:t>:</w:t>
      </w:r>
    </w:p>
    <w:p w14:paraId="03C5EDA8" w14:textId="23A2917F" w:rsidR="00C20788" w:rsidRDefault="009263F1" w:rsidP="002D3BC9">
      <w:pPr>
        <w:pStyle w:val="Listenabsatz"/>
        <w:numPr>
          <w:ilvl w:val="0"/>
          <w:numId w:val="5"/>
        </w:numPr>
      </w:pPr>
      <w:r>
        <w:t>Erläutern Sie, warum WhatsApp aus datenschutzrechtlicher Sicht problematisch ist.</w:t>
      </w:r>
      <w:r w:rsidR="00237BBE">
        <w:t xml:space="preserve"> </w:t>
      </w:r>
    </w:p>
    <w:p w14:paraId="2AB3D691" w14:textId="55CB6F09" w:rsidR="007F7823" w:rsidRDefault="009263F1" w:rsidP="007F7823">
      <w:pPr>
        <w:pStyle w:val="Listenabsatz"/>
        <w:numPr>
          <w:ilvl w:val="0"/>
          <w:numId w:val="5"/>
        </w:numPr>
      </w:pPr>
      <w:r>
        <w:t>Stellen Sie mögliche Alternativen vor.</w:t>
      </w:r>
      <w:r w:rsidR="00237BBE">
        <w:t xml:space="preserve"> </w:t>
      </w:r>
      <w:r>
        <w:t>Beschreiben Sie auch kurz die Merkmale, Vor- und Nachteile der von Ihnen aufgeführten Alternativen. Beschränken Sie sich auf max. 3-5 Alternativen</w:t>
      </w:r>
      <w:r w:rsidR="00237BBE">
        <w:t>.</w:t>
      </w:r>
    </w:p>
    <w:p w14:paraId="6C8C4E68" w14:textId="77777777" w:rsidR="00FE4A2C" w:rsidRDefault="00FE4A2C" w:rsidP="00FE4A2C">
      <w:pPr>
        <w:pStyle w:val="Listenabsatz"/>
        <w:numPr>
          <w:ilvl w:val="0"/>
          <w:numId w:val="5"/>
        </w:numPr>
      </w:pPr>
      <w:r w:rsidRPr="003B66BA">
        <w:t xml:space="preserve">Erstellen Sie </w:t>
      </w:r>
      <w:r>
        <w:t xml:space="preserve">am Rechner </w:t>
      </w:r>
      <w:r w:rsidRPr="003B66BA">
        <w:t>oder handschriftlich eine Übersicht Ihrer Ergebnisse</w:t>
      </w:r>
      <w:r>
        <w:t>.</w:t>
      </w:r>
    </w:p>
    <w:p w14:paraId="4C8F5C96" w14:textId="4EC19B82" w:rsidR="007F7823" w:rsidRPr="00BA2B0D" w:rsidRDefault="00FE4A2C" w:rsidP="007F7823">
      <w:pPr>
        <w:pStyle w:val="Listenabsatz"/>
        <w:numPr>
          <w:ilvl w:val="0"/>
          <w:numId w:val="5"/>
        </w:numPr>
      </w:pPr>
      <w:r>
        <w:t>P</w:t>
      </w:r>
      <w:r w:rsidR="00C20788">
        <w:t>räsentieren Sie Ihre Ergebnisse im Plenum (5-10 Minuten).</w:t>
      </w:r>
      <w:r w:rsidR="007F7823" w:rsidRPr="007F7823">
        <w:t xml:space="preserve"> </w:t>
      </w:r>
      <w:r w:rsidR="007F7823" w:rsidRPr="003B66BA">
        <w:t xml:space="preserve">Dies können Sie entweder am </w:t>
      </w:r>
      <w:proofErr w:type="spellStart"/>
      <w:r w:rsidR="007F7823" w:rsidRPr="003B66BA">
        <w:t>Beamer</w:t>
      </w:r>
      <w:proofErr w:type="spellEnd"/>
      <w:r w:rsidR="007F7823" w:rsidRPr="003B66BA">
        <w:t xml:space="preserve"> </w:t>
      </w:r>
      <w:r w:rsidR="00D458AF">
        <w:t>tun</w:t>
      </w:r>
      <w:r w:rsidR="007F7823" w:rsidRPr="003B66BA">
        <w:t xml:space="preserve"> oder nur Ihre Notizen nutzen</w:t>
      </w:r>
      <w:r w:rsidR="007F7823">
        <w:t>.</w:t>
      </w:r>
    </w:p>
    <w:p w14:paraId="62959506" w14:textId="77777777" w:rsidR="00810DD9" w:rsidRDefault="00810DD9" w:rsidP="007F7823">
      <w:pPr>
        <w:pStyle w:val="Anweisungenrechtbndig"/>
      </w:pPr>
    </w:p>
    <w:p w14:paraId="05273D93" w14:textId="2B6BD34A" w:rsidR="007F7823" w:rsidRPr="008868F5" w:rsidRDefault="007F7823" w:rsidP="007F7823">
      <w:pPr>
        <w:pStyle w:val="Anweisungenrechtbndig"/>
      </w:pPr>
      <w:r w:rsidRPr="008868F5">
        <w:t xml:space="preserve">Arbeitsform: </w:t>
      </w:r>
      <w:r w:rsidRPr="003B66BA">
        <w:t>Themenungleiche Gruppenarbeit</w:t>
      </w:r>
    </w:p>
    <w:p w14:paraId="4D71F137" w14:textId="77777777" w:rsidR="007F7823" w:rsidRPr="008868F5" w:rsidRDefault="007F7823" w:rsidP="007F7823">
      <w:pPr>
        <w:pStyle w:val="Anweisungenrechtbndig"/>
      </w:pPr>
      <w:r w:rsidRPr="008868F5">
        <w:t xml:space="preserve">Bearbeitungszeit: </w:t>
      </w:r>
      <w:r w:rsidRPr="003B66BA">
        <w:t>1 Stunde (Bearbeitung), 40 Minuten (Präsentation)</w:t>
      </w:r>
    </w:p>
    <w:p w14:paraId="6972E6DA" w14:textId="77777777" w:rsidR="00751964" w:rsidRDefault="007F7823" w:rsidP="007F7823">
      <w:pPr>
        <w:pStyle w:val="Anweisungenrechtbndig"/>
        <w:sectPr w:rsidR="00751964" w:rsidSect="00436E6C">
          <w:headerReference w:type="default" r:id="rId24"/>
          <w:footerReference w:type="even" r:id="rId25"/>
          <w:footerReference w:type="default" r:id="rId26"/>
          <w:type w:val="continuous"/>
          <w:pgSz w:w="11900" w:h="16820"/>
          <w:pgMar w:top="1417" w:right="1417" w:bottom="1134" w:left="1417" w:header="964" w:footer="709" w:gutter="0"/>
          <w:cols w:space="708"/>
          <w:titlePg/>
          <w:docGrid w:linePitch="360"/>
        </w:sectPr>
      </w:pPr>
      <w:r w:rsidRPr="008868F5">
        <w:t xml:space="preserve">Ergebnissicherung: </w:t>
      </w:r>
      <w:r w:rsidRPr="003B66BA">
        <w:t>Präsentation im Plenum (pro Gruppe 5-10 Min.)</w:t>
      </w:r>
    </w:p>
    <w:p w14:paraId="3674689B" w14:textId="430672E7" w:rsidR="00BA2B0D" w:rsidRDefault="00BA2B0D" w:rsidP="007F7823">
      <w:pPr>
        <w:pStyle w:val="Anweisungenrechtbndig"/>
      </w:pPr>
    </w:p>
    <w:p w14:paraId="27BAC8C2" w14:textId="6B04A274" w:rsidR="00BA2B0D" w:rsidRDefault="00BA2B0D" w:rsidP="00BA2B0D">
      <w:pPr>
        <w:pStyle w:val="berschrift1"/>
      </w:pPr>
      <w:r>
        <w:rPr>
          <w:noProof/>
        </w:rPr>
        <w:drawing>
          <wp:inline distT="0" distB="0" distL="0" distR="0" wp14:anchorId="43B4840E" wp14:editId="6D3EF3F4">
            <wp:extent cx="426258" cy="342000"/>
            <wp:effectExtent l="0" t="0" r="0" b="1270"/>
            <wp:docPr id="1" name="Grafik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l="-195" t="3765" r="-195" b="15693"/>
                    <a:stretch/>
                  </pic:blipFill>
                  <pic:spPr bwMode="auto">
                    <a:xfrm>
                      <a:off x="0" y="0"/>
                      <a:ext cx="433676" cy="347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610E8">
        <w:tab/>
        <w:t>Arbeitsauftrag</w:t>
      </w:r>
      <w:r>
        <w:t xml:space="preserve"> Gruppe 2: Recherchieren Sie alternative E-Mail-Dienste (Alternativen zu </w:t>
      </w:r>
      <w:proofErr w:type="spellStart"/>
      <w:r>
        <w:t>Gmail</w:t>
      </w:r>
      <w:proofErr w:type="spellEnd"/>
      <w:r>
        <w:t>)!</w:t>
      </w:r>
    </w:p>
    <w:p w14:paraId="16466CAE" w14:textId="77777777" w:rsidR="00BA2B0D" w:rsidRDefault="00BA2B0D" w:rsidP="00BA2B0D"/>
    <w:p w14:paraId="0B37C7FC" w14:textId="4CCAAC72" w:rsidR="00237BBE" w:rsidRDefault="00237BBE" w:rsidP="00BA2B0D">
      <w:pPr>
        <w:pStyle w:val="berschrift2"/>
      </w:pPr>
      <w:r w:rsidRPr="00D11FFE">
        <w:t>Leitfragen</w:t>
      </w:r>
      <w:r>
        <w:t>:</w:t>
      </w:r>
    </w:p>
    <w:p w14:paraId="73D252C1" w14:textId="37C3C69C" w:rsidR="00237BBE" w:rsidRDefault="00237BBE" w:rsidP="002D3BC9">
      <w:pPr>
        <w:pStyle w:val="Listenabsatz"/>
        <w:numPr>
          <w:ilvl w:val="0"/>
          <w:numId w:val="6"/>
        </w:numPr>
      </w:pPr>
      <w:r>
        <w:t xml:space="preserve">Was sind aus datenschutzrechtlicher Sicht die Probleme bei der Verwendung von kommerziellen Mailanbietern wie </w:t>
      </w:r>
      <w:proofErr w:type="spellStart"/>
      <w:r>
        <w:t>Gmail</w:t>
      </w:r>
      <w:proofErr w:type="spellEnd"/>
      <w:r>
        <w:t>, Yahoo, Hotmail etc.?</w:t>
      </w:r>
    </w:p>
    <w:p w14:paraId="0CEBC290" w14:textId="2BA70C34" w:rsidR="00237BBE" w:rsidRDefault="00237BBE" w:rsidP="002D3BC9">
      <w:pPr>
        <w:pStyle w:val="Listenabsatz"/>
        <w:numPr>
          <w:ilvl w:val="0"/>
          <w:numId w:val="6"/>
        </w:numPr>
      </w:pPr>
      <w:r>
        <w:t xml:space="preserve">Welche Alternativen zu </w:t>
      </w:r>
      <w:proofErr w:type="spellStart"/>
      <w:r>
        <w:t>Gmail</w:t>
      </w:r>
      <w:proofErr w:type="spellEnd"/>
      <w:r>
        <w:t>, Yahoo, Hotmail etc. gibt es?</w:t>
      </w:r>
    </w:p>
    <w:p w14:paraId="1EDF6551" w14:textId="77777777" w:rsidR="00237BBE" w:rsidRDefault="00237BBE" w:rsidP="00BA2B0D">
      <w:pPr>
        <w:pStyle w:val="berschrift2"/>
      </w:pPr>
      <w:r>
        <w:t xml:space="preserve">Mögliche Quellen für die Bearbeitung der </w:t>
      </w:r>
      <w:r w:rsidRPr="00D11FFE">
        <w:t>Leitfragen</w:t>
      </w:r>
      <w:r>
        <w:t>:</w:t>
      </w:r>
    </w:p>
    <w:p w14:paraId="281A109C" w14:textId="6BAA77BF" w:rsidR="00237BBE" w:rsidRDefault="00790F50" w:rsidP="002D3BC9">
      <w:pPr>
        <w:pStyle w:val="Listenabsatz"/>
        <w:numPr>
          <w:ilvl w:val="0"/>
          <w:numId w:val="8"/>
        </w:numPr>
      </w:pPr>
      <w:hyperlink r:id="rId27" w:history="1">
        <w:r w:rsidR="00C20788">
          <w:rPr>
            <w:rStyle w:val="Hyperlink"/>
          </w:rPr>
          <w:t>ionos.de</w:t>
        </w:r>
      </w:hyperlink>
      <w:r w:rsidR="00237BBE">
        <w:t xml:space="preserve"> </w:t>
      </w:r>
    </w:p>
    <w:p w14:paraId="0AFBF1CA" w14:textId="78E5A58B" w:rsidR="00237BBE" w:rsidRDefault="00790F50" w:rsidP="002D3BC9">
      <w:pPr>
        <w:pStyle w:val="Listenabsatz"/>
        <w:numPr>
          <w:ilvl w:val="0"/>
          <w:numId w:val="8"/>
        </w:numPr>
      </w:pPr>
      <w:hyperlink r:id="rId28" w:history="1">
        <w:r w:rsidR="00C20788">
          <w:rPr>
            <w:rStyle w:val="Hyperlink"/>
          </w:rPr>
          <w:t>myshadow.org</w:t>
        </w:r>
      </w:hyperlink>
      <w:r w:rsidR="00237BBE">
        <w:rPr>
          <w:rStyle w:val="Funotenzeichen"/>
        </w:rPr>
        <w:footnoteReference w:id="1"/>
      </w:r>
    </w:p>
    <w:p w14:paraId="3EC3C4FE" w14:textId="244972E7" w:rsidR="00237BBE" w:rsidRDefault="00790F50" w:rsidP="002D3BC9">
      <w:pPr>
        <w:pStyle w:val="Listenabsatz"/>
        <w:numPr>
          <w:ilvl w:val="0"/>
          <w:numId w:val="8"/>
        </w:numPr>
      </w:pPr>
      <w:hyperlink r:id="rId29" w:history="1">
        <w:r w:rsidR="00C20788">
          <w:rPr>
            <w:rStyle w:val="Hyperlink"/>
          </w:rPr>
          <w:t>test.de</w:t>
        </w:r>
      </w:hyperlink>
      <w:r w:rsidR="00C20788">
        <w:rPr>
          <w:rStyle w:val="Funotenzeichen"/>
        </w:rPr>
        <w:footnoteReference w:id="2"/>
      </w:r>
      <w:r w:rsidR="00237BBE">
        <w:t xml:space="preserve"> </w:t>
      </w:r>
    </w:p>
    <w:p w14:paraId="47A410B2" w14:textId="0485CEB0" w:rsidR="00237BBE" w:rsidRDefault="00237BBE" w:rsidP="00BA2B0D">
      <w:pPr>
        <w:pStyle w:val="berschrift2"/>
      </w:pPr>
      <w:r w:rsidRPr="00D11FFE">
        <w:t>Ergebnisdarstellung</w:t>
      </w:r>
      <w:r>
        <w:t>:</w:t>
      </w:r>
    </w:p>
    <w:bookmarkEnd w:id="0"/>
    <w:p w14:paraId="74DC6948" w14:textId="1BD104AF" w:rsidR="00BA2B0D" w:rsidRDefault="00C20788" w:rsidP="002D3BC9">
      <w:pPr>
        <w:pStyle w:val="Listenabsatz"/>
        <w:numPr>
          <w:ilvl w:val="0"/>
          <w:numId w:val="7"/>
        </w:numPr>
      </w:pPr>
      <w:r>
        <w:t xml:space="preserve">Erläutern Sie, warum </w:t>
      </w:r>
      <w:proofErr w:type="spellStart"/>
      <w:r>
        <w:t>Gmail</w:t>
      </w:r>
      <w:proofErr w:type="spellEnd"/>
      <w:r>
        <w:t>, Yahoo, Hotmail etc. aus datenschutzrechtlicher Sicht problematisch sind.</w:t>
      </w:r>
    </w:p>
    <w:p w14:paraId="29FD4306" w14:textId="2E906412" w:rsidR="00BA2B0D" w:rsidRDefault="00C20788" w:rsidP="002D3BC9">
      <w:pPr>
        <w:pStyle w:val="Listenabsatz"/>
        <w:numPr>
          <w:ilvl w:val="0"/>
          <w:numId w:val="7"/>
        </w:numPr>
      </w:pPr>
      <w:r>
        <w:t>Stellen Sie mögliche Alternativen vor. Beschreiben Sie auch kurz die Merkmale, Vor- und Nachteile der von Ihnen aufgeführten Alternativen. Beschränken Sie sich auf max. 3-5 Alternativen</w:t>
      </w:r>
      <w:r w:rsidR="00BA2B0D">
        <w:t>.</w:t>
      </w:r>
      <w:r>
        <w:t xml:space="preserve"> </w:t>
      </w:r>
    </w:p>
    <w:p w14:paraId="7ED9532A" w14:textId="77777777" w:rsidR="006941FB" w:rsidRDefault="006941FB" w:rsidP="006941FB">
      <w:pPr>
        <w:pStyle w:val="Listenabsatz"/>
        <w:numPr>
          <w:ilvl w:val="0"/>
          <w:numId w:val="7"/>
        </w:numPr>
      </w:pPr>
      <w:r w:rsidRPr="003B66BA">
        <w:t xml:space="preserve">Erstellen Sie </w:t>
      </w:r>
      <w:r>
        <w:t xml:space="preserve">am Rechner </w:t>
      </w:r>
      <w:r w:rsidRPr="003B66BA">
        <w:t>oder handschriftlich eine Übersicht Ihrer Ergebnisse</w:t>
      </w:r>
      <w:r>
        <w:t>.</w:t>
      </w:r>
    </w:p>
    <w:p w14:paraId="36820A10" w14:textId="51EB1430" w:rsidR="003D3CAA" w:rsidRDefault="006941FB" w:rsidP="002D3BC9">
      <w:pPr>
        <w:pStyle w:val="Listenabsatz"/>
        <w:numPr>
          <w:ilvl w:val="0"/>
          <w:numId w:val="7"/>
        </w:numPr>
      </w:pPr>
      <w:r>
        <w:t>P</w:t>
      </w:r>
      <w:r w:rsidR="00C20788">
        <w:t>räsentieren Sie Ihre Ergebnisse im Plenum (5-10 Minuten).</w:t>
      </w:r>
      <w:r w:rsidR="007F7823" w:rsidRPr="007F7823">
        <w:t xml:space="preserve"> </w:t>
      </w:r>
      <w:r w:rsidR="007F7823" w:rsidRPr="003B66BA">
        <w:t xml:space="preserve">Dies können Sie entweder am </w:t>
      </w:r>
      <w:proofErr w:type="spellStart"/>
      <w:r w:rsidR="007F7823" w:rsidRPr="003B66BA">
        <w:t>Beamer</w:t>
      </w:r>
      <w:proofErr w:type="spellEnd"/>
      <w:r w:rsidR="007F7823" w:rsidRPr="003B66BA">
        <w:t xml:space="preserve"> </w:t>
      </w:r>
      <w:r w:rsidR="00D458AF">
        <w:t>tun</w:t>
      </w:r>
      <w:r w:rsidR="007F7823" w:rsidRPr="003B66BA">
        <w:t xml:space="preserve"> oder nur Ihre Notizen nutzen</w:t>
      </w:r>
      <w:r w:rsidR="007F7823">
        <w:t>.</w:t>
      </w:r>
    </w:p>
    <w:p w14:paraId="6FF1D456" w14:textId="77777777" w:rsidR="00810DD9" w:rsidRDefault="00810DD9" w:rsidP="007F7823">
      <w:pPr>
        <w:pStyle w:val="Anweisungenrechtbndig"/>
      </w:pPr>
    </w:p>
    <w:p w14:paraId="5EA0A3AE" w14:textId="1BADA724" w:rsidR="007F7823" w:rsidRPr="008868F5" w:rsidRDefault="007F7823" w:rsidP="007F7823">
      <w:pPr>
        <w:pStyle w:val="Anweisungenrechtbndig"/>
      </w:pPr>
      <w:r w:rsidRPr="008868F5">
        <w:t xml:space="preserve">Arbeitsform: </w:t>
      </w:r>
      <w:r w:rsidRPr="003B66BA">
        <w:t>Themenungleiche Gruppenarbeit</w:t>
      </w:r>
    </w:p>
    <w:p w14:paraId="53B42BFE" w14:textId="77777777" w:rsidR="007F7823" w:rsidRPr="008868F5" w:rsidRDefault="007F7823" w:rsidP="007F7823">
      <w:pPr>
        <w:pStyle w:val="Anweisungenrechtbndig"/>
      </w:pPr>
      <w:r w:rsidRPr="008868F5">
        <w:t xml:space="preserve">Bearbeitungszeit: </w:t>
      </w:r>
      <w:r w:rsidRPr="003B66BA">
        <w:t>1 Stunde (Bearbeitung), 40 Minuten (Präsentation)</w:t>
      </w:r>
    </w:p>
    <w:p w14:paraId="547AEAC6" w14:textId="655436E9" w:rsidR="00992CD7" w:rsidRDefault="007F7823" w:rsidP="003270D7">
      <w:pPr>
        <w:pStyle w:val="Anweisungenrechtbndig"/>
        <w:rPr>
          <w:color w:val="000000" w:themeColor="text1"/>
          <w:sz w:val="28"/>
          <w:szCs w:val="32"/>
        </w:rPr>
      </w:pPr>
      <w:r w:rsidRPr="008868F5">
        <w:t xml:space="preserve">Ergebnissicherung: </w:t>
      </w:r>
      <w:r w:rsidRPr="003B66BA">
        <w:t>Präsentation im Plenum (pro Gruppe 5-10 Min.)</w:t>
      </w:r>
    </w:p>
    <w:p w14:paraId="762628C2" w14:textId="77777777" w:rsidR="00751964" w:rsidRDefault="00751964" w:rsidP="00BA2B0D">
      <w:pPr>
        <w:pStyle w:val="berschrift1"/>
        <w:sectPr w:rsidR="00751964" w:rsidSect="00751964">
          <w:pgSz w:w="11900" w:h="16820"/>
          <w:pgMar w:top="1417" w:right="1417" w:bottom="1134" w:left="1417" w:header="964" w:footer="709" w:gutter="0"/>
          <w:cols w:space="708"/>
          <w:titlePg/>
          <w:docGrid w:linePitch="360"/>
        </w:sectPr>
      </w:pPr>
    </w:p>
    <w:p w14:paraId="58EF7E9C" w14:textId="780F185A" w:rsidR="00BA2B0D" w:rsidRDefault="00BA2B0D" w:rsidP="00BA2B0D">
      <w:pPr>
        <w:pStyle w:val="berschrift1"/>
      </w:pPr>
      <w:r>
        <w:rPr>
          <w:noProof/>
        </w:rPr>
        <w:lastRenderedPageBreak/>
        <w:drawing>
          <wp:inline distT="0" distB="0" distL="0" distR="0" wp14:anchorId="76D8FAF7" wp14:editId="2321C33D">
            <wp:extent cx="426258" cy="342000"/>
            <wp:effectExtent l="0" t="0" r="0" b="1270"/>
            <wp:docPr id="2" name="Grafik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l="-195" t="3765" r="-195" b="15693"/>
                    <a:stretch/>
                  </pic:blipFill>
                  <pic:spPr bwMode="auto">
                    <a:xfrm>
                      <a:off x="0" y="0"/>
                      <a:ext cx="433676" cy="347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610E8">
        <w:tab/>
        <w:t>Arbeitsauftrag</w:t>
      </w:r>
      <w:r>
        <w:t xml:space="preserve"> Gruppe 3: Recherchieren Sie alternative Kartendienste (Alternativen zu </w:t>
      </w:r>
      <w:proofErr w:type="spellStart"/>
      <w:r>
        <w:t>GoogleMaps</w:t>
      </w:r>
      <w:proofErr w:type="spellEnd"/>
      <w:r>
        <w:t xml:space="preserve">)! </w:t>
      </w:r>
    </w:p>
    <w:p w14:paraId="6106B235" w14:textId="77777777" w:rsidR="00BA2B0D" w:rsidRDefault="00BA2B0D" w:rsidP="00BA2B0D"/>
    <w:p w14:paraId="7C61DBCD" w14:textId="77777777" w:rsidR="003D3CAA" w:rsidRDefault="003D3CAA" w:rsidP="00BA2B0D">
      <w:pPr>
        <w:pStyle w:val="berschrift2"/>
      </w:pPr>
      <w:r>
        <w:t>Leitfragen:</w:t>
      </w:r>
    </w:p>
    <w:p w14:paraId="0294D419" w14:textId="77777777" w:rsidR="003D3CAA" w:rsidRPr="003D3CAA" w:rsidRDefault="003D3CAA" w:rsidP="002D3BC9">
      <w:pPr>
        <w:pStyle w:val="Listenabsatz"/>
        <w:numPr>
          <w:ilvl w:val="0"/>
          <w:numId w:val="15"/>
        </w:numPr>
      </w:pPr>
      <w:r w:rsidRPr="003D3CAA">
        <w:t xml:space="preserve">Was sind aus datenschutzrechtlicher Sicht die Probleme bei der Verwendung von </w:t>
      </w:r>
      <w:proofErr w:type="spellStart"/>
      <w:r w:rsidRPr="003D3CAA">
        <w:t>GoogleMaps</w:t>
      </w:r>
      <w:proofErr w:type="spellEnd"/>
      <w:r w:rsidRPr="003D3CAA">
        <w:t>?</w:t>
      </w:r>
    </w:p>
    <w:p w14:paraId="7E6144F5" w14:textId="77777777" w:rsidR="003D3CAA" w:rsidRDefault="003D3CAA" w:rsidP="002D3BC9">
      <w:pPr>
        <w:pStyle w:val="Listenabsatz"/>
        <w:numPr>
          <w:ilvl w:val="0"/>
          <w:numId w:val="15"/>
        </w:numPr>
      </w:pPr>
      <w:r w:rsidRPr="003D3CAA">
        <w:t xml:space="preserve">Welche Alternativen zu </w:t>
      </w:r>
      <w:proofErr w:type="spellStart"/>
      <w:r w:rsidRPr="003D3CAA">
        <w:t>GoogleMaps</w:t>
      </w:r>
      <w:proofErr w:type="spellEnd"/>
      <w:r w:rsidRPr="003D3CAA">
        <w:t xml:space="preserve"> gibt es?</w:t>
      </w:r>
    </w:p>
    <w:p w14:paraId="632007CE" w14:textId="3847471F" w:rsidR="003D3CAA" w:rsidRDefault="003D3CAA" w:rsidP="00BA2B0D">
      <w:pPr>
        <w:pStyle w:val="berschrift2"/>
      </w:pPr>
      <w:r>
        <w:t>Mögliche Quellen für die Bearbeitung der Leitfragen:</w:t>
      </w:r>
    </w:p>
    <w:p w14:paraId="457CEE94" w14:textId="7A496C58" w:rsidR="000D4D91" w:rsidRDefault="00790F50" w:rsidP="002D3BC9">
      <w:pPr>
        <w:pStyle w:val="Listenabsatz"/>
        <w:numPr>
          <w:ilvl w:val="0"/>
          <w:numId w:val="10"/>
        </w:numPr>
      </w:pPr>
      <w:hyperlink r:id="rId30" w:history="1">
        <w:r w:rsidR="000D4D91">
          <w:rPr>
            <w:rStyle w:val="Hyperlink"/>
          </w:rPr>
          <w:t>computerbild.de</w:t>
        </w:r>
      </w:hyperlink>
      <w:r w:rsidR="000D4D91">
        <w:t xml:space="preserve"> </w:t>
      </w:r>
    </w:p>
    <w:p w14:paraId="64D98445" w14:textId="568B0390" w:rsidR="000D4D91" w:rsidRDefault="00790F50" w:rsidP="002D3BC9">
      <w:pPr>
        <w:pStyle w:val="Listenabsatz"/>
        <w:numPr>
          <w:ilvl w:val="0"/>
          <w:numId w:val="10"/>
        </w:numPr>
      </w:pPr>
      <w:hyperlink r:id="rId31" w:history="1">
        <w:r w:rsidR="000D4D91">
          <w:rPr>
            <w:rStyle w:val="Hyperlink"/>
          </w:rPr>
          <w:t>digitalcourage.de</w:t>
        </w:r>
      </w:hyperlink>
      <w:r w:rsidR="000D4D91">
        <w:t xml:space="preserve"> </w:t>
      </w:r>
    </w:p>
    <w:p w14:paraId="21804B27" w14:textId="3758A166" w:rsidR="003D3CAA" w:rsidRPr="003D3CAA" w:rsidRDefault="00790F50" w:rsidP="002D3BC9">
      <w:pPr>
        <w:pStyle w:val="Listenabsatz"/>
        <w:numPr>
          <w:ilvl w:val="0"/>
          <w:numId w:val="10"/>
        </w:numPr>
      </w:pPr>
      <w:hyperlink r:id="rId32" w:history="1">
        <w:r w:rsidR="000D4D91">
          <w:rPr>
            <w:rStyle w:val="Hyperlink"/>
          </w:rPr>
          <w:t>ionos.de</w:t>
        </w:r>
      </w:hyperlink>
      <w:r w:rsidR="000D4D91">
        <w:t xml:space="preserve"> </w:t>
      </w:r>
    </w:p>
    <w:p w14:paraId="0F5F9CB4" w14:textId="67993F5C" w:rsidR="000D4D91" w:rsidRDefault="003D3CAA" w:rsidP="00BA2B0D">
      <w:pPr>
        <w:pStyle w:val="berschrift2"/>
      </w:pPr>
      <w:r w:rsidRPr="00D11FFE">
        <w:t>Ergebnisdarstellung</w:t>
      </w:r>
      <w:r>
        <w:t>:</w:t>
      </w:r>
    </w:p>
    <w:p w14:paraId="5B976434" w14:textId="63882296" w:rsidR="000D4D91" w:rsidRDefault="000D4D91" w:rsidP="002D3BC9">
      <w:pPr>
        <w:pStyle w:val="Listenabsatz"/>
        <w:numPr>
          <w:ilvl w:val="0"/>
          <w:numId w:val="9"/>
        </w:numPr>
      </w:pPr>
      <w:r>
        <w:t xml:space="preserve">Erläutern Sie, warum </w:t>
      </w:r>
      <w:proofErr w:type="spellStart"/>
      <w:r>
        <w:t>GoogleMaps</w:t>
      </w:r>
      <w:proofErr w:type="spellEnd"/>
      <w:r>
        <w:t xml:space="preserve"> aus datenschutzrechtlicher Sicht problematisch ist.</w:t>
      </w:r>
    </w:p>
    <w:p w14:paraId="65E18789" w14:textId="77777777" w:rsidR="006941FB" w:rsidRDefault="000D4D91" w:rsidP="002D3BC9">
      <w:pPr>
        <w:pStyle w:val="Listenabsatz"/>
        <w:numPr>
          <w:ilvl w:val="0"/>
          <w:numId w:val="9"/>
        </w:numPr>
      </w:pPr>
      <w:r>
        <w:t>Stellen Sie mögliche Alternativen vor. Beschreiben Sie auch kurz die Merkmale, Vor- und Nachteile der von Ihnen aufgeführten Alternativen. Beschränken Sie sich auf max. 3-5 Alternativen</w:t>
      </w:r>
      <w:r w:rsidR="006941FB">
        <w:t>.</w:t>
      </w:r>
    </w:p>
    <w:p w14:paraId="18198DA8" w14:textId="77777777" w:rsidR="006941FB" w:rsidRDefault="006941FB" w:rsidP="006941FB">
      <w:pPr>
        <w:pStyle w:val="Listenabsatz"/>
        <w:numPr>
          <w:ilvl w:val="0"/>
          <w:numId w:val="9"/>
        </w:numPr>
      </w:pPr>
      <w:r w:rsidRPr="003B66BA">
        <w:t xml:space="preserve">Erstellen Sie </w:t>
      </w:r>
      <w:r>
        <w:t xml:space="preserve">am Rechner </w:t>
      </w:r>
      <w:r w:rsidRPr="003B66BA">
        <w:t>oder handschriftlich eine Übersicht Ihrer Ergebnisse</w:t>
      </w:r>
      <w:r>
        <w:t>.</w:t>
      </w:r>
    </w:p>
    <w:p w14:paraId="32B3AC0A" w14:textId="3F6ED162" w:rsidR="003270D7" w:rsidRDefault="000D4D91" w:rsidP="00853C91">
      <w:pPr>
        <w:pStyle w:val="Listenabsatz"/>
        <w:numPr>
          <w:ilvl w:val="0"/>
          <w:numId w:val="9"/>
        </w:numPr>
      </w:pPr>
      <w:r>
        <w:t>Präsentieren Sie Ihre Ergebnisse im Plenum (5-10 Minuten)</w:t>
      </w:r>
      <w:r w:rsidR="003270D7">
        <w:t xml:space="preserve">. </w:t>
      </w:r>
      <w:r w:rsidR="003270D7" w:rsidRPr="003B66BA">
        <w:t xml:space="preserve">Dies können Sie entweder am </w:t>
      </w:r>
      <w:proofErr w:type="spellStart"/>
      <w:r w:rsidR="003270D7" w:rsidRPr="003B66BA">
        <w:t>Beamer</w:t>
      </w:r>
      <w:proofErr w:type="spellEnd"/>
      <w:r w:rsidR="003270D7" w:rsidRPr="003B66BA">
        <w:t xml:space="preserve"> </w:t>
      </w:r>
      <w:r w:rsidR="00D458AF">
        <w:t>tun</w:t>
      </w:r>
      <w:r w:rsidR="003270D7" w:rsidRPr="003B66BA">
        <w:t xml:space="preserve"> oder nur Ihre Notizen nutzen</w:t>
      </w:r>
      <w:r w:rsidR="003270D7">
        <w:t>.</w:t>
      </w:r>
    </w:p>
    <w:p w14:paraId="76259AB9" w14:textId="77777777" w:rsidR="00810DD9" w:rsidRDefault="00810DD9" w:rsidP="003270D7">
      <w:pPr>
        <w:pStyle w:val="Anweisungenrechtbndig"/>
      </w:pPr>
    </w:p>
    <w:p w14:paraId="0F0EFD3D" w14:textId="523C80CA" w:rsidR="003270D7" w:rsidRPr="008868F5" w:rsidRDefault="003270D7" w:rsidP="003270D7">
      <w:pPr>
        <w:pStyle w:val="Anweisungenrechtbndig"/>
      </w:pPr>
      <w:r w:rsidRPr="008868F5">
        <w:t xml:space="preserve">Arbeitsform: </w:t>
      </w:r>
      <w:r w:rsidRPr="003B66BA">
        <w:t>Themenungleiche Gruppenarbeit</w:t>
      </w:r>
    </w:p>
    <w:p w14:paraId="4D15D551" w14:textId="77777777" w:rsidR="003270D7" w:rsidRPr="008868F5" w:rsidRDefault="003270D7" w:rsidP="003270D7">
      <w:pPr>
        <w:pStyle w:val="Anweisungenrechtbndig"/>
      </w:pPr>
      <w:r w:rsidRPr="008868F5">
        <w:t xml:space="preserve">Bearbeitungszeit: </w:t>
      </w:r>
      <w:r w:rsidRPr="003B66BA">
        <w:t>1 Stunde (Bearbeitung), 40 Minuten (Präsentation)</w:t>
      </w:r>
    </w:p>
    <w:p w14:paraId="59A55B31" w14:textId="77777777" w:rsidR="003270D7" w:rsidRDefault="003270D7" w:rsidP="003270D7">
      <w:pPr>
        <w:pStyle w:val="Anweisungenrechtbndig"/>
      </w:pPr>
      <w:r w:rsidRPr="008868F5">
        <w:t xml:space="preserve">Ergebnissicherung: </w:t>
      </w:r>
      <w:r w:rsidRPr="003B66BA">
        <w:t>Präsentation im Plenum (pro Gruppe 5-10 Min.)</w:t>
      </w:r>
    </w:p>
    <w:p w14:paraId="731CDC8C" w14:textId="37A84DAE" w:rsidR="00992CD7" w:rsidRDefault="00992CD7">
      <w:pPr>
        <w:spacing w:line="240" w:lineRule="auto"/>
        <w:jc w:val="left"/>
        <w:rPr>
          <w:color w:val="000000" w:themeColor="text1"/>
          <w:sz w:val="28"/>
          <w:szCs w:val="32"/>
        </w:rPr>
      </w:pPr>
    </w:p>
    <w:p w14:paraId="57716D75" w14:textId="77777777" w:rsidR="003270D7" w:rsidRDefault="003270D7">
      <w:pPr>
        <w:spacing w:line="240" w:lineRule="auto"/>
        <w:jc w:val="left"/>
        <w:rPr>
          <w:noProof/>
          <w:color w:val="000000" w:themeColor="text1"/>
          <w:sz w:val="28"/>
          <w:szCs w:val="32"/>
        </w:rPr>
      </w:pPr>
      <w:r>
        <w:rPr>
          <w:noProof/>
        </w:rPr>
        <w:br w:type="page"/>
      </w:r>
    </w:p>
    <w:p w14:paraId="12051AE8" w14:textId="77777777" w:rsidR="00751964" w:rsidRDefault="00751964" w:rsidP="00BA2B0D">
      <w:pPr>
        <w:pStyle w:val="berschrift1"/>
        <w:sectPr w:rsidR="00751964" w:rsidSect="00751964">
          <w:pgSz w:w="11900" w:h="16820"/>
          <w:pgMar w:top="1417" w:right="1417" w:bottom="1134" w:left="1417" w:header="964" w:footer="709" w:gutter="0"/>
          <w:cols w:space="708"/>
          <w:titlePg/>
          <w:docGrid w:linePitch="360"/>
        </w:sectPr>
      </w:pPr>
    </w:p>
    <w:p w14:paraId="16049E50" w14:textId="61F513CA" w:rsidR="00BA2B0D" w:rsidRDefault="00BA2B0D" w:rsidP="00BA2B0D">
      <w:pPr>
        <w:pStyle w:val="berschrift1"/>
      </w:pPr>
      <w:r>
        <w:rPr>
          <w:noProof/>
        </w:rPr>
        <w:lastRenderedPageBreak/>
        <w:drawing>
          <wp:inline distT="0" distB="0" distL="0" distR="0" wp14:anchorId="77D44FC7" wp14:editId="614BCEB4">
            <wp:extent cx="426258" cy="342000"/>
            <wp:effectExtent l="0" t="0" r="0" b="1270"/>
            <wp:docPr id="3" name="Grafik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l="-195" t="3765" r="-195" b="15693"/>
                    <a:stretch/>
                  </pic:blipFill>
                  <pic:spPr bwMode="auto">
                    <a:xfrm>
                      <a:off x="0" y="0"/>
                      <a:ext cx="433676" cy="347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610E8">
        <w:tab/>
        <w:t>Arbeitsauftrag</w:t>
      </w:r>
      <w:r>
        <w:t xml:space="preserve"> Gruppe 4: Recherchieren Sie alternative soziale Netzwerke (Alternativen zu Facebook)! </w:t>
      </w:r>
    </w:p>
    <w:p w14:paraId="3376872C" w14:textId="77777777" w:rsidR="00BA2B0D" w:rsidRDefault="00BA2B0D" w:rsidP="00BA2B0D"/>
    <w:p w14:paraId="37F9838C" w14:textId="77777777" w:rsidR="003D3CAA" w:rsidRDefault="003D3CAA" w:rsidP="00BA2B0D">
      <w:pPr>
        <w:pStyle w:val="berschrift2"/>
      </w:pPr>
      <w:r w:rsidRPr="00D11FFE">
        <w:t>Leitfragen</w:t>
      </w:r>
      <w:r>
        <w:t>:</w:t>
      </w:r>
    </w:p>
    <w:p w14:paraId="127558AD" w14:textId="77777777" w:rsidR="000D4D91" w:rsidRPr="000D4D91" w:rsidRDefault="000D4D91" w:rsidP="002D3BC9">
      <w:pPr>
        <w:pStyle w:val="Listenabsatz"/>
        <w:numPr>
          <w:ilvl w:val="0"/>
          <w:numId w:val="14"/>
        </w:numPr>
      </w:pPr>
      <w:r w:rsidRPr="000D4D91">
        <w:t>Was sind aus datenschutzrechtlicher Sicht die Probleme bei der Verwendung von Facebook?</w:t>
      </w:r>
    </w:p>
    <w:p w14:paraId="3E7CE16A" w14:textId="77777777" w:rsidR="000D4D91" w:rsidRDefault="000D4D91" w:rsidP="002D3BC9">
      <w:pPr>
        <w:pStyle w:val="Listenabsatz"/>
        <w:numPr>
          <w:ilvl w:val="0"/>
          <w:numId w:val="14"/>
        </w:numPr>
      </w:pPr>
      <w:r w:rsidRPr="000D4D91">
        <w:t>Welche Alternativen zu Facebook gibt es?</w:t>
      </w:r>
    </w:p>
    <w:p w14:paraId="64FCDD30" w14:textId="7AFA1857" w:rsidR="003D3CAA" w:rsidRDefault="003D3CAA" w:rsidP="00BA2B0D">
      <w:pPr>
        <w:pStyle w:val="berschrift2"/>
      </w:pPr>
      <w:r>
        <w:t xml:space="preserve">Mögliche </w:t>
      </w:r>
      <w:r w:rsidRPr="00D11FFE">
        <w:t>Quellen</w:t>
      </w:r>
      <w:r>
        <w:t xml:space="preserve"> für die Bearbeitung der Leitfragen:</w:t>
      </w:r>
    </w:p>
    <w:p w14:paraId="60BCEC50" w14:textId="051638B9" w:rsidR="000D4D91" w:rsidRDefault="00790F50" w:rsidP="002D3BC9">
      <w:pPr>
        <w:pStyle w:val="Listenabsatz"/>
        <w:numPr>
          <w:ilvl w:val="0"/>
          <w:numId w:val="11"/>
        </w:numPr>
      </w:pPr>
      <w:hyperlink r:id="rId33" w:anchor="Datenschutz" w:history="1">
        <w:r w:rsidR="000D4D91">
          <w:rPr>
            <w:rStyle w:val="Hyperlink"/>
          </w:rPr>
          <w:t>wikipedia.org (1)</w:t>
        </w:r>
      </w:hyperlink>
    </w:p>
    <w:p w14:paraId="312A704B" w14:textId="408ABCE4" w:rsidR="000D4D91" w:rsidRDefault="00790F50" w:rsidP="002D3BC9">
      <w:pPr>
        <w:pStyle w:val="Listenabsatz"/>
        <w:numPr>
          <w:ilvl w:val="0"/>
          <w:numId w:val="11"/>
        </w:numPr>
      </w:pPr>
      <w:hyperlink r:id="rId34" w:anchor="Datenschutz" w:history="1">
        <w:r w:rsidR="000D4D91">
          <w:rPr>
            <w:rStyle w:val="Hyperlink"/>
          </w:rPr>
          <w:t>wikipedia.org (2)</w:t>
        </w:r>
      </w:hyperlink>
    </w:p>
    <w:p w14:paraId="4422AFC8" w14:textId="32E778CB" w:rsidR="000D4D91" w:rsidRDefault="00790F50" w:rsidP="002D3BC9">
      <w:pPr>
        <w:pStyle w:val="Listenabsatz"/>
        <w:numPr>
          <w:ilvl w:val="0"/>
          <w:numId w:val="11"/>
        </w:numPr>
      </w:pPr>
      <w:hyperlink r:id="rId35" w:history="1">
        <w:r w:rsidR="000D4D91">
          <w:rPr>
            <w:rStyle w:val="Hyperlink"/>
          </w:rPr>
          <w:t>ionos.de</w:t>
        </w:r>
      </w:hyperlink>
      <w:r w:rsidR="000D4D91">
        <w:t xml:space="preserve"> </w:t>
      </w:r>
    </w:p>
    <w:p w14:paraId="01BE70E3" w14:textId="68FAA538" w:rsidR="000D4D91" w:rsidRDefault="00790F50" w:rsidP="002D3BC9">
      <w:pPr>
        <w:pStyle w:val="Listenabsatz"/>
        <w:numPr>
          <w:ilvl w:val="0"/>
          <w:numId w:val="11"/>
        </w:numPr>
      </w:pPr>
      <w:hyperlink r:id="rId36" w:anchor="Alternativen" w:history="1">
        <w:r w:rsidR="000D4D91">
          <w:rPr>
            <w:rStyle w:val="Hyperlink"/>
          </w:rPr>
          <w:t>netzpolitik.org</w:t>
        </w:r>
      </w:hyperlink>
      <w:r w:rsidR="000D4D91">
        <w:t xml:space="preserve"> </w:t>
      </w:r>
    </w:p>
    <w:p w14:paraId="6784B42B" w14:textId="32763E44" w:rsidR="000D4D91" w:rsidRPr="000D4D91" w:rsidRDefault="00790F50" w:rsidP="002D3BC9">
      <w:pPr>
        <w:pStyle w:val="Listenabsatz"/>
        <w:numPr>
          <w:ilvl w:val="0"/>
          <w:numId w:val="11"/>
        </w:numPr>
      </w:pPr>
      <w:hyperlink r:id="rId37" w:history="1">
        <w:r w:rsidR="000D4D91">
          <w:rPr>
            <w:rStyle w:val="Hyperlink"/>
          </w:rPr>
          <w:t>t3n.de</w:t>
        </w:r>
      </w:hyperlink>
      <w:r w:rsidR="000D4D91">
        <w:t xml:space="preserve"> </w:t>
      </w:r>
    </w:p>
    <w:p w14:paraId="6DCF06B9" w14:textId="70301094" w:rsidR="007F390F" w:rsidRDefault="003D3CAA" w:rsidP="006941FB">
      <w:pPr>
        <w:pStyle w:val="berschrift2"/>
      </w:pPr>
      <w:r w:rsidRPr="00D11FFE">
        <w:t>Ergebnisdarstellung</w:t>
      </w:r>
      <w:r>
        <w:t>:</w:t>
      </w:r>
    </w:p>
    <w:p w14:paraId="11B654AC" w14:textId="0D23E88E" w:rsidR="003D3CAA" w:rsidRDefault="003D3CAA" w:rsidP="002D3BC9">
      <w:pPr>
        <w:pStyle w:val="Listenabsatz"/>
        <w:numPr>
          <w:ilvl w:val="0"/>
          <w:numId w:val="12"/>
        </w:numPr>
      </w:pPr>
      <w:r>
        <w:t xml:space="preserve">Erläutern Sie, warum </w:t>
      </w:r>
      <w:proofErr w:type="spellStart"/>
      <w:r>
        <w:t>Gmail</w:t>
      </w:r>
      <w:proofErr w:type="spellEnd"/>
      <w:r>
        <w:t>, Yahoo, Hotmail etc. aus datenschutzrechtlicher Sicht problematisch sind.</w:t>
      </w:r>
    </w:p>
    <w:p w14:paraId="1ADB0A1A" w14:textId="6D188642" w:rsidR="003D3CAA" w:rsidRDefault="003D3CAA" w:rsidP="002D3BC9">
      <w:pPr>
        <w:pStyle w:val="Listenabsatz"/>
        <w:numPr>
          <w:ilvl w:val="0"/>
          <w:numId w:val="12"/>
        </w:numPr>
      </w:pPr>
      <w:r>
        <w:t>Stellen Sie mögliche Alternativen vor. Beschreiben Sie auch kurz die Merkmale, Vor- und Nachteile der von Ihnen aufgeführten Alternativen. Beschränken Sie sich auf max. 3-5 Alternativen</w:t>
      </w:r>
      <w:r w:rsidR="00274725">
        <w:t>.</w:t>
      </w:r>
      <w:r>
        <w:t xml:space="preserve"> </w:t>
      </w:r>
    </w:p>
    <w:p w14:paraId="60E390E7" w14:textId="51C2A53B" w:rsidR="006941FB" w:rsidRDefault="006941FB" w:rsidP="006941FB">
      <w:pPr>
        <w:pStyle w:val="Listenabsatz"/>
        <w:numPr>
          <w:ilvl w:val="0"/>
          <w:numId w:val="12"/>
        </w:numPr>
      </w:pPr>
      <w:r w:rsidRPr="003B66BA">
        <w:t xml:space="preserve">Erstellen Sie </w:t>
      </w:r>
      <w:r>
        <w:t xml:space="preserve">am Rechner </w:t>
      </w:r>
      <w:r w:rsidRPr="003B66BA">
        <w:t>oder handschriftlich eine Übersicht Ihrer Ergebnisse</w:t>
      </w:r>
      <w:r>
        <w:t>.</w:t>
      </w:r>
    </w:p>
    <w:p w14:paraId="1FD63790" w14:textId="763ADC12" w:rsidR="003D3CAA" w:rsidRDefault="003D3CAA" w:rsidP="002D3BC9">
      <w:pPr>
        <w:pStyle w:val="Listenabsatz"/>
        <w:numPr>
          <w:ilvl w:val="0"/>
          <w:numId w:val="12"/>
        </w:numPr>
      </w:pPr>
      <w:r>
        <w:t>Präsentieren Sie Ihre Ergebnisse im Plenum (5-10 Minuten).</w:t>
      </w:r>
      <w:r w:rsidRPr="00C20788">
        <w:t xml:space="preserve"> </w:t>
      </w:r>
      <w:r w:rsidR="007F390F" w:rsidRPr="003B66BA">
        <w:t xml:space="preserve">Dies können Sie entweder am </w:t>
      </w:r>
      <w:proofErr w:type="spellStart"/>
      <w:r w:rsidR="007F390F" w:rsidRPr="003B66BA">
        <w:t>Beamer</w:t>
      </w:r>
      <w:proofErr w:type="spellEnd"/>
      <w:r w:rsidR="007F390F" w:rsidRPr="003B66BA">
        <w:t xml:space="preserve"> </w:t>
      </w:r>
      <w:r w:rsidR="00D458AF">
        <w:t>tun</w:t>
      </w:r>
      <w:r w:rsidR="007F390F" w:rsidRPr="003B66BA">
        <w:t xml:space="preserve"> oder nur Ihre Notizen nutzen</w:t>
      </w:r>
      <w:r w:rsidR="007F390F">
        <w:t>.</w:t>
      </w:r>
    </w:p>
    <w:p w14:paraId="3354AB4D" w14:textId="77777777" w:rsidR="00810DD9" w:rsidRDefault="00810DD9" w:rsidP="007F390F">
      <w:pPr>
        <w:pStyle w:val="Anweisungenrechtbndig"/>
      </w:pPr>
    </w:p>
    <w:p w14:paraId="6990F59D" w14:textId="5AB3807A" w:rsidR="007F390F" w:rsidRPr="008868F5" w:rsidRDefault="007F390F" w:rsidP="007F390F">
      <w:pPr>
        <w:pStyle w:val="Anweisungenrechtbndig"/>
      </w:pPr>
      <w:r w:rsidRPr="008868F5">
        <w:t xml:space="preserve">Arbeitsform: </w:t>
      </w:r>
      <w:r w:rsidRPr="003B66BA">
        <w:t>Themenungleiche Gruppenarbeit</w:t>
      </w:r>
    </w:p>
    <w:p w14:paraId="792B74FA" w14:textId="77777777" w:rsidR="007F390F" w:rsidRPr="008868F5" w:rsidRDefault="007F390F" w:rsidP="007F390F">
      <w:pPr>
        <w:pStyle w:val="Anweisungenrechtbndig"/>
      </w:pPr>
      <w:r w:rsidRPr="008868F5">
        <w:t xml:space="preserve">Bearbeitungszeit: </w:t>
      </w:r>
      <w:r w:rsidRPr="003B66BA">
        <w:t>1 Stunde (Bearbeitung), 40 Minuten (Präsentation)</w:t>
      </w:r>
    </w:p>
    <w:p w14:paraId="13339F12" w14:textId="77777777" w:rsidR="007F390F" w:rsidRDefault="007F390F" w:rsidP="007F390F">
      <w:pPr>
        <w:pStyle w:val="Anweisungenrechtbndig"/>
      </w:pPr>
      <w:r w:rsidRPr="008868F5">
        <w:t xml:space="preserve">Ergebnissicherung: </w:t>
      </w:r>
      <w:r w:rsidRPr="003B66BA">
        <w:t>Präsentation im Plenum (pro Gruppe 5-10 Min.)</w:t>
      </w:r>
    </w:p>
    <w:p w14:paraId="7083FD14" w14:textId="223E4CB2" w:rsidR="007F390F" w:rsidRPr="004233DF" w:rsidRDefault="007F390F" w:rsidP="007F390F">
      <w:pPr>
        <w:sectPr w:rsidR="007F390F" w:rsidRPr="004233DF" w:rsidSect="00751964">
          <w:pgSz w:w="11900" w:h="16820"/>
          <w:pgMar w:top="1417" w:right="1417" w:bottom="1134" w:left="1417" w:header="964" w:footer="709" w:gutter="0"/>
          <w:cols w:space="708"/>
          <w:titlePg/>
          <w:docGrid w:linePitch="360"/>
        </w:sectPr>
      </w:pPr>
    </w:p>
    <w:p w14:paraId="632751C6" w14:textId="749C4348" w:rsidR="00A701CE" w:rsidRPr="00A701CE" w:rsidRDefault="00A701CE">
      <w:pPr>
        <w:spacing w:line="240" w:lineRule="auto"/>
        <w:jc w:val="left"/>
      </w:pPr>
    </w:p>
    <w:p w14:paraId="79F21FE5" w14:textId="77777777" w:rsidR="00751964" w:rsidRDefault="00751964">
      <w:pPr>
        <w:spacing w:line="240" w:lineRule="auto"/>
        <w:jc w:val="left"/>
        <w:rPr>
          <w:color w:val="000000" w:themeColor="text1"/>
          <w:sz w:val="28"/>
          <w:szCs w:val="32"/>
        </w:rPr>
      </w:pPr>
      <w:r>
        <w:br w:type="page"/>
      </w:r>
    </w:p>
    <w:p w14:paraId="29D7A752" w14:textId="5A9BEA8D" w:rsidR="00BA2B0D" w:rsidRDefault="00BA2B0D" w:rsidP="00BA2B0D">
      <w:pPr>
        <w:pStyle w:val="berschrift1"/>
      </w:pPr>
      <w:r>
        <w:rPr>
          <w:noProof/>
        </w:rPr>
        <w:lastRenderedPageBreak/>
        <w:drawing>
          <wp:inline distT="0" distB="0" distL="0" distR="0" wp14:anchorId="3DF77600" wp14:editId="3445BD89">
            <wp:extent cx="426258" cy="342000"/>
            <wp:effectExtent l="0" t="0" r="0" b="1270"/>
            <wp:docPr id="4" name="Grafik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l="-195" t="3765" r="-195" b="15693"/>
                    <a:stretch/>
                  </pic:blipFill>
                  <pic:spPr bwMode="auto">
                    <a:xfrm>
                      <a:off x="0" y="0"/>
                      <a:ext cx="433676" cy="347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610E8">
        <w:tab/>
        <w:t>Arbeitsauftrag</w:t>
      </w:r>
      <w:r>
        <w:t xml:space="preserve"> Gruppe 5: Recherchieren Sie Möglichkeiten der Einstellungen </w:t>
      </w:r>
      <w:r w:rsidR="000B3B6A">
        <w:t>zu</w:t>
      </w:r>
      <w:r>
        <w:t xml:space="preserve"> Sicherheit und Privatsphäre bei Facebook und Google!</w:t>
      </w:r>
    </w:p>
    <w:p w14:paraId="550DAB14" w14:textId="77777777" w:rsidR="00BA2B0D" w:rsidRDefault="00BA2B0D" w:rsidP="00BA2B0D"/>
    <w:p w14:paraId="16F30FED" w14:textId="70FA4862" w:rsidR="003D3CAA" w:rsidRDefault="003D3CAA" w:rsidP="00BA2B0D">
      <w:pPr>
        <w:pStyle w:val="berschrift2"/>
      </w:pPr>
      <w:r w:rsidRPr="00D11FFE">
        <w:t>Leitfrage</w:t>
      </w:r>
      <w:r>
        <w:t>:</w:t>
      </w:r>
    </w:p>
    <w:p w14:paraId="70337F2A" w14:textId="02A25404" w:rsidR="00357849" w:rsidRPr="00357849" w:rsidRDefault="00357849" w:rsidP="00BA2B0D">
      <w:r w:rsidRPr="00C02B7F">
        <w:t xml:space="preserve">Welche Möglichkeiten bieten Facebook </w:t>
      </w:r>
      <w:r>
        <w:t>oder</w:t>
      </w:r>
      <w:r w:rsidRPr="00C02B7F">
        <w:t xml:space="preserve"> Google, Sicherheits- und Privatsphäre-Einstellungen zu ändern?</w:t>
      </w:r>
    </w:p>
    <w:p w14:paraId="195C78C6" w14:textId="03258367" w:rsidR="003D3CAA" w:rsidRDefault="00357849" w:rsidP="00BA2B0D">
      <w:pPr>
        <w:pStyle w:val="berschrift2"/>
      </w:pPr>
      <w:r>
        <w:t xml:space="preserve">Vorgehen </w:t>
      </w:r>
      <w:r w:rsidRPr="00D11FFE">
        <w:t>bei</w:t>
      </w:r>
      <w:r>
        <w:t xml:space="preserve"> der Bearbeitung:</w:t>
      </w:r>
    </w:p>
    <w:p w14:paraId="43D96706" w14:textId="77777777" w:rsidR="004B0FB0" w:rsidRPr="00274725" w:rsidRDefault="004B0FB0" w:rsidP="00BA2B0D">
      <w:pPr>
        <w:pStyle w:val="Listenabsatz"/>
        <w:rPr>
          <w:rStyle w:val="Hyperlink"/>
          <w:color w:val="000000" w:themeColor="text1"/>
          <w:u w:val="none"/>
        </w:rPr>
      </w:pPr>
      <w:r w:rsidRPr="00274725">
        <w:rPr>
          <w:rStyle w:val="Hyperlink"/>
          <w:color w:val="000000" w:themeColor="text1"/>
          <w:u w:val="none"/>
        </w:rPr>
        <w:t>Entscheiden Sie, ob Sie sich mit Facebook oder Google befassen möchten.</w:t>
      </w:r>
    </w:p>
    <w:p w14:paraId="6B5CE22C" w14:textId="1380BC9D" w:rsidR="00992CD7" w:rsidRPr="00274725" w:rsidRDefault="004B0FB0" w:rsidP="00BA2B0D">
      <w:pPr>
        <w:pStyle w:val="Listenabsatz"/>
        <w:rPr>
          <w:rStyle w:val="Hyperlink"/>
          <w:color w:val="000000" w:themeColor="text1"/>
          <w:u w:val="none"/>
        </w:rPr>
      </w:pPr>
      <w:r w:rsidRPr="00274725">
        <w:rPr>
          <w:rStyle w:val="Hyperlink"/>
          <w:color w:val="000000" w:themeColor="text1"/>
          <w:u w:val="none"/>
        </w:rPr>
        <w:t>Recherchieren</w:t>
      </w:r>
      <w:r w:rsidR="00357849" w:rsidRPr="00274725">
        <w:rPr>
          <w:rStyle w:val="Hyperlink"/>
          <w:color w:val="000000" w:themeColor="text1"/>
          <w:u w:val="none"/>
        </w:rPr>
        <w:t xml:space="preserve"> Sie, welche Möglichkeiten das von Ihnen gewählte Unternehmen bietet, um die Einstellungen des eigenen Profils datenschutzfreundlicher zu gestalten. </w:t>
      </w:r>
    </w:p>
    <w:p w14:paraId="121001FC" w14:textId="65C255A7" w:rsidR="00D11FFE" w:rsidRPr="00274725" w:rsidRDefault="00357849" w:rsidP="00BA2B0D">
      <w:pPr>
        <w:pStyle w:val="Listenabsatz"/>
        <w:rPr>
          <w:rStyle w:val="Hyperlink"/>
          <w:color w:val="000000" w:themeColor="text1"/>
          <w:u w:val="none"/>
        </w:rPr>
      </w:pPr>
      <w:r w:rsidRPr="00274725">
        <w:rPr>
          <w:rStyle w:val="Hyperlink"/>
          <w:color w:val="000000" w:themeColor="text1"/>
          <w:u w:val="none"/>
        </w:rPr>
        <w:t>Sie können hierfür sowohl im eigenen Profil nachschauen, als auch weitere Quellen/Anleitungen hinzuziehen.</w:t>
      </w:r>
    </w:p>
    <w:p w14:paraId="633CE00F" w14:textId="6F3B2C69" w:rsidR="003D3CAA" w:rsidRDefault="003D3CAA" w:rsidP="00BA2B0D">
      <w:pPr>
        <w:pStyle w:val="berschrift2"/>
      </w:pPr>
      <w:r w:rsidRPr="00D11FFE">
        <w:t>Ergebnisdarstellung</w:t>
      </w:r>
      <w:r>
        <w:t>:</w:t>
      </w:r>
    </w:p>
    <w:p w14:paraId="4E5D208B" w14:textId="1A0889A6" w:rsidR="00357849" w:rsidRDefault="00357849" w:rsidP="002D3BC9">
      <w:pPr>
        <w:pStyle w:val="Listenabsatz"/>
        <w:numPr>
          <w:ilvl w:val="0"/>
          <w:numId w:val="13"/>
        </w:numPr>
      </w:pPr>
      <w:r>
        <w:t xml:space="preserve">Erstellen Sie </w:t>
      </w:r>
      <w:r w:rsidR="006941FB">
        <w:t xml:space="preserve">am Rechner oder handschriftlich </w:t>
      </w:r>
      <w:r>
        <w:t>eine kurze Checkliste, die Ihre Ergebnisse darstellt.</w:t>
      </w:r>
    </w:p>
    <w:p w14:paraId="746BAF58" w14:textId="7C6A6DF0" w:rsidR="00C20788" w:rsidRPr="004233DF" w:rsidRDefault="00357849" w:rsidP="002D3BC9">
      <w:pPr>
        <w:pStyle w:val="Listenabsatz"/>
        <w:numPr>
          <w:ilvl w:val="0"/>
          <w:numId w:val="13"/>
        </w:numPr>
        <w:sectPr w:rsidR="00C20788" w:rsidRPr="004233DF" w:rsidSect="00436E6C">
          <w:headerReference w:type="default" r:id="rId38"/>
          <w:footerReference w:type="even" r:id="rId39"/>
          <w:footerReference w:type="default" r:id="rId40"/>
          <w:type w:val="continuous"/>
          <w:pgSz w:w="11900" w:h="16820"/>
          <w:pgMar w:top="1417" w:right="1417" w:bottom="1134" w:left="1417" w:header="964" w:footer="709" w:gutter="0"/>
          <w:cols w:space="708"/>
          <w:titlePg/>
          <w:docGrid w:linePitch="360"/>
        </w:sectPr>
      </w:pPr>
      <w:r>
        <w:t>Präsentieren Sie Ihre Ergebnisse im Plenum (5-10 Minuten)</w:t>
      </w:r>
      <w:r w:rsidR="004B0FB0">
        <w:t>.</w:t>
      </w:r>
      <w:r w:rsidR="006941FB" w:rsidRPr="006941FB">
        <w:t xml:space="preserve"> </w:t>
      </w:r>
      <w:r w:rsidR="006941FB" w:rsidRPr="003B66BA">
        <w:t xml:space="preserve">Dies können Sie entweder am </w:t>
      </w:r>
      <w:proofErr w:type="spellStart"/>
      <w:r w:rsidR="006941FB" w:rsidRPr="003B66BA">
        <w:t>Beamer</w:t>
      </w:r>
      <w:proofErr w:type="spellEnd"/>
      <w:r w:rsidR="006941FB" w:rsidRPr="003B66BA">
        <w:t xml:space="preserve"> </w:t>
      </w:r>
      <w:r w:rsidR="00D458AF">
        <w:t>tun</w:t>
      </w:r>
      <w:r w:rsidR="006941FB" w:rsidRPr="003B66BA">
        <w:t xml:space="preserve"> oder nur Ihre Notizen nutzen</w:t>
      </w:r>
      <w:r w:rsidR="006941FB">
        <w:t>.</w:t>
      </w:r>
    </w:p>
    <w:p w14:paraId="7C6C5E0F" w14:textId="646172E9" w:rsidR="00810DD9" w:rsidRDefault="00810DD9" w:rsidP="00810DD9">
      <w:pPr>
        <w:pStyle w:val="Anweisungenrechtbndig"/>
        <w:ind w:left="720"/>
      </w:pPr>
    </w:p>
    <w:p w14:paraId="03E3622A" w14:textId="1F82EA89" w:rsidR="00751964" w:rsidRPr="008868F5" w:rsidRDefault="00751964" w:rsidP="00751964">
      <w:pPr>
        <w:pStyle w:val="Anweisungenrechtbndig"/>
      </w:pPr>
      <w:r w:rsidRPr="008868F5">
        <w:t xml:space="preserve">Arbeitsform: </w:t>
      </w:r>
      <w:r w:rsidRPr="003B66BA">
        <w:t>Themenungleiche Gruppenarbeit</w:t>
      </w:r>
    </w:p>
    <w:p w14:paraId="4539A5EC" w14:textId="77777777" w:rsidR="00751964" w:rsidRPr="008868F5" w:rsidRDefault="00751964" w:rsidP="00751964">
      <w:pPr>
        <w:pStyle w:val="Anweisungenrechtbndig"/>
      </w:pPr>
      <w:r w:rsidRPr="008868F5">
        <w:t xml:space="preserve">Bearbeitungszeit: </w:t>
      </w:r>
      <w:r w:rsidRPr="003B66BA">
        <w:t>1 Stunde (Bearbeitung), 40 Minuten (Präsentation)</w:t>
      </w:r>
    </w:p>
    <w:p w14:paraId="31AE41ED" w14:textId="2F4C1768" w:rsidR="00751964" w:rsidRPr="00751964" w:rsidRDefault="00751964" w:rsidP="00E33FBD">
      <w:pPr>
        <w:pStyle w:val="Anweisungenrechtbndig"/>
      </w:pPr>
      <w:r w:rsidRPr="008868F5">
        <w:t xml:space="preserve">Ergebnissicherung: </w:t>
      </w:r>
      <w:r w:rsidRPr="003B66BA">
        <w:t>Präsentation im Plenum (pro Gruppe 5-10 Min.)</w:t>
      </w:r>
    </w:p>
    <w:sectPr w:rsidR="00751964" w:rsidRPr="00751964" w:rsidSect="00FB06E0">
      <w:footerReference w:type="default" r:id="rId41"/>
      <w:footerReference w:type="first" r:id="rId42"/>
      <w:type w:val="continuous"/>
      <w:pgSz w:w="11900" w:h="16820"/>
      <w:pgMar w:top="1417" w:right="1417" w:bottom="1134" w:left="1417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DD59D" w14:textId="77777777" w:rsidR="00790F50" w:rsidRDefault="00790F50" w:rsidP="001610E8">
      <w:r>
        <w:separator/>
      </w:r>
    </w:p>
    <w:p w14:paraId="1D38DDD3" w14:textId="77777777" w:rsidR="00790F50" w:rsidRDefault="00790F50" w:rsidP="001610E8"/>
    <w:p w14:paraId="29A2AFCF" w14:textId="77777777" w:rsidR="00790F50" w:rsidRDefault="00790F50" w:rsidP="001610E8"/>
    <w:p w14:paraId="613F6EF7" w14:textId="77777777" w:rsidR="00790F50" w:rsidRDefault="00790F50" w:rsidP="001610E8"/>
  </w:endnote>
  <w:endnote w:type="continuationSeparator" w:id="0">
    <w:p w14:paraId="26058336" w14:textId="77777777" w:rsidR="00790F50" w:rsidRDefault="00790F50" w:rsidP="001610E8">
      <w:r>
        <w:continuationSeparator/>
      </w:r>
    </w:p>
    <w:p w14:paraId="3C876D7C" w14:textId="77777777" w:rsidR="00790F50" w:rsidRDefault="00790F50" w:rsidP="001610E8"/>
    <w:p w14:paraId="327FF0BC" w14:textId="77777777" w:rsidR="00790F50" w:rsidRDefault="00790F50" w:rsidP="001610E8"/>
    <w:p w14:paraId="71432918" w14:textId="77777777" w:rsidR="00790F50" w:rsidRDefault="00790F50" w:rsidP="00161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7658507"/>
      <w:docPartObj>
        <w:docPartGallery w:val="Page Numbers (Bottom of Page)"/>
        <w:docPartUnique/>
      </w:docPartObj>
    </w:sdtPr>
    <w:sdtEndPr/>
    <w:sdtContent>
      <w:p w14:paraId="567AD3F1" w14:textId="77777777" w:rsidR="00345684" w:rsidRDefault="00932A56" w:rsidP="001610E8">
        <w:pPr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121AF53" w14:textId="77777777" w:rsidR="00345684" w:rsidRDefault="00345684" w:rsidP="001610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1209205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id w:val="1785301324"/>
          <w:docPartObj>
            <w:docPartGallery w:val="Page Numbers (Top of Page)"/>
            <w:docPartUnique/>
          </w:docPartObj>
        </w:sdtPr>
        <w:sdtEndPr>
          <w:rPr>
            <w:sz w:val="20"/>
          </w:rPr>
        </w:sdtEndPr>
        <w:sdtContent>
          <w:p w14:paraId="0BFEFBBC" w14:textId="5F2B246B" w:rsidR="00345684" w:rsidRPr="00E7668B" w:rsidRDefault="00B56AE1" w:rsidP="00E7668B">
            <w:pPr>
              <w:jc w:val="right"/>
              <w:rPr>
                <w:sz w:val="20"/>
              </w:rPr>
            </w:pPr>
            <w:r w:rsidRPr="00E7668B">
              <w:rPr>
                <w:sz w:val="20"/>
              </w:rPr>
              <w:t xml:space="preserve">Seite </w:t>
            </w:r>
            <w:r w:rsidRPr="00E7668B">
              <w:rPr>
                <w:sz w:val="20"/>
              </w:rPr>
              <w:fldChar w:fldCharType="begin"/>
            </w:r>
            <w:r w:rsidRPr="00E7668B">
              <w:rPr>
                <w:sz w:val="20"/>
              </w:rPr>
              <w:instrText>PAGE</w:instrText>
            </w:r>
            <w:r w:rsidRPr="00E7668B">
              <w:rPr>
                <w:sz w:val="20"/>
              </w:rPr>
              <w:fldChar w:fldCharType="separate"/>
            </w:r>
            <w:r w:rsidR="00342788">
              <w:rPr>
                <w:noProof/>
                <w:sz w:val="20"/>
              </w:rPr>
              <w:t>1</w:t>
            </w:r>
            <w:r w:rsidRPr="00E7668B">
              <w:rPr>
                <w:sz w:val="20"/>
              </w:rPr>
              <w:fldChar w:fldCharType="end"/>
            </w:r>
            <w:r w:rsidRPr="00E7668B">
              <w:rPr>
                <w:sz w:val="20"/>
              </w:rPr>
              <w:t xml:space="preserve"> von </w:t>
            </w:r>
            <w:r w:rsidRPr="00E7668B">
              <w:rPr>
                <w:sz w:val="20"/>
              </w:rPr>
              <w:fldChar w:fldCharType="begin"/>
            </w:r>
            <w:r w:rsidRPr="00E7668B">
              <w:rPr>
                <w:sz w:val="20"/>
              </w:rPr>
              <w:instrText>NUMPAGES</w:instrText>
            </w:r>
            <w:r w:rsidRPr="00E7668B">
              <w:rPr>
                <w:sz w:val="20"/>
              </w:rPr>
              <w:fldChar w:fldCharType="separate"/>
            </w:r>
            <w:r w:rsidR="00342788">
              <w:rPr>
                <w:noProof/>
                <w:sz w:val="20"/>
              </w:rPr>
              <w:t>2</w:t>
            </w:r>
            <w:r w:rsidRPr="00E7668B">
              <w:rPr>
                <w:sz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7715" w14:textId="7089588B" w:rsidR="00393E31" w:rsidRPr="004233DF" w:rsidRDefault="004233DF" w:rsidP="00810DD9">
    <w:pPr>
      <w:jc w:val="right"/>
    </w:pPr>
    <w:r w:rsidRPr="004233DF">
      <w:t xml:space="preserve">Seite </w:t>
    </w:r>
    <w:r w:rsidRPr="004233DF">
      <w:fldChar w:fldCharType="begin"/>
    </w:r>
    <w:r w:rsidRPr="004233DF">
      <w:instrText>PAGE  \* Arabic  \* MERGEFORMAT</w:instrText>
    </w:r>
    <w:r w:rsidRPr="004233DF">
      <w:fldChar w:fldCharType="separate"/>
    </w:r>
    <w:r w:rsidR="00995ACA">
      <w:rPr>
        <w:noProof/>
      </w:rPr>
      <w:t>2</w:t>
    </w:r>
    <w:r w:rsidRPr="004233DF">
      <w:fldChar w:fldCharType="end"/>
    </w:r>
    <w:r w:rsidRPr="004233DF">
      <w:t xml:space="preserve"> </w:t>
    </w:r>
    <w:r w:rsidRPr="00810DD9">
      <w:rPr>
        <w:sz w:val="20"/>
      </w:rPr>
      <w:t>von</w:t>
    </w:r>
    <w:r w:rsidRPr="004233DF">
      <w:t xml:space="preserve"> </w:t>
    </w:r>
    <w:r w:rsidR="00790F50">
      <w:fldChar w:fldCharType="begin"/>
    </w:r>
    <w:r w:rsidR="00790F50">
      <w:instrText>NUMPAGES  \* Arabic  \* MERGEFORMAT</w:instrText>
    </w:r>
    <w:r w:rsidR="00790F50">
      <w:fldChar w:fldCharType="separate"/>
    </w:r>
    <w:r w:rsidR="00995ACA">
      <w:rPr>
        <w:noProof/>
      </w:rPr>
      <w:t>3</w:t>
    </w:r>
    <w:r w:rsidR="00790F50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8272437"/>
      <w:docPartObj>
        <w:docPartGallery w:val="Page Numbers (Bottom of Page)"/>
        <w:docPartUnique/>
      </w:docPartObj>
    </w:sdtPr>
    <w:sdtEndPr/>
    <w:sdtContent>
      <w:p w14:paraId="5C37A7F3" w14:textId="77777777" w:rsidR="003D3CAA" w:rsidRDefault="003D3CAA" w:rsidP="001610E8">
        <w:pPr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E32FBDA" w14:textId="77777777" w:rsidR="003D3CAA" w:rsidRDefault="003D3CAA" w:rsidP="001610E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637A1" w14:textId="77777777" w:rsidR="00357849" w:rsidRPr="003C4F9C" w:rsidRDefault="00357849" w:rsidP="00357849">
    <w:pPr>
      <w:pStyle w:val="Impressumberschrift"/>
    </w:pPr>
    <w:r>
      <w:t>Lizenzhinweise</w:t>
    </w:r>
  </w:p>
  <w:p w14:paraId="4640DE06" w14:textId="77777777" w:rsidR="00357849" w:rsidRPr="003C4F9C" w:rsidRDefault="00357849" w:rsidP="00357849">
    <w:pPr>
      <w:pStyle w:val="Impressum"/>
    </w:pPr>
    <w:proofErr w:type="spellStart"/>
    <w:r w:rsidRPr="003C4F9C">
      <w:t>AutorInnen</w:t>
    </w:r>
    <w:proofErr w:type="spellEnd"/>
    <w:r w:rsidRPr="003C4F9C">
      <w:t xml:space="preserve">: </w:t>
    </w:r>
    <w:r>
      <w:rPr>
        <w:highlight w:val="yellow"/>
      </w:rPr>
      <w:t>Markus Lindenberg und Edmund</w:t>
    </w:r>
    <w:r w:rsidRPr="00154A95">
      <w:rPr>
        <w:highlight w:val="yellow"/>
      </w:rPr>
      <w:t xml:space="preserve"> Fuchs für BFW Köln, Jule Murmann für TH Köln</w:t>
    </w:r>
    <w:r>
      <w:t>.</w:t>
    </w:r>
  </w:p>
  <w:p w14:paraId="41927168" w14:textId="3DBC1E8D" w:rsidR="00357849" w:rsidRPr="003C4F9C" w:rsidRDefault="00357849" w:rsidP="00357849">
    <w:pPr>
      <w:pStyle w:val="Impressum"/>
    </w:pPr>
    <w:r w:rsidRPr="003C4F9C">
      <w:t xml:space="preserve">Titel: Baukasten der Medienkompetenz | </w:t>
    </w:r>
    <w:r>
      <w:t>Modul 4: Schützen und sicher agieren</w:t>
    </w:r>
    <w:r w:rsidRPr="003C4F9C">
      <w:t xml:space="preserve"> | </w:t>
    </w:r>
    <w:r w:rsidRPr="00357849">
      <w:t>Arbeitsauftrag: Alternative Anwendungen und Privatsphäre-Einstellungen</w:t>
    </w:r>
  </w:p>
  <w:p w14:paraId="2A158BD5" w14:textId="77777777" w:rsidR="00357849" w:rsidRDefault="00357849" w:rsidP="00357849">
    <w:pPr>
      <w:pStyle w:val="Impressum"/>
    </w:pPr>
    <w:r w:rsidRPr="003C4F9C">
      <w:t xml:space="preserve">Diese Datei und weitere Materialien des Themenbereichs </w:t>
    </w:r>
    <w:r w:rsidRPr="00237720">
      <w:t xml:space="preserve">finden Sie </w:t>
    </w:r>
    <w:r w:rsidRPr="00237720">
      <w:rPr>
        <w:rStyle w:val="QuellenLinkZchn"/>
        <w:lang w:val="de-DE"/>
      </w:rPr>
      <w:t xml:space="preserve">an </w:t>
    </w:r>
    <w:hyperlink r:id="rId1" w:history="1">
      <w:r w:rsidRPr="00237720">
        <w:rPr>
          <w:rStyle w:val="QuellenLinkZchn"/>
          <w:lang w:val="de-DE"/>
        </w:rPr>
        <w:t>dieser Stelle</w:t>
      </w:r>
    </w:hyperlink>
    <w:r w:rsidRPr="00237720">
      <w:t xml:space="preserve"> auf</w:t>
    </w:r>
    <w:r w:rsidRPr="003C4F9C">
      <w:t xml:space="preserve"> der Lernplattform DAS LERNBÜRO.</w:t>
    </w:r>
  </w:p>
  <w:p w14:paraId="17A2372F" w14:textId="77777777" w:rsidR="00357849" w:rsidRDefault="00357849" w:rsidP="00357849">
    <w:pPr>
      <w:pStyle w:val="Impressum"/>
      <w:jc w:val="left"/>
    </w:pPr>
    <w:r w:rsidRPr="003C5730">
      <w:t xml:space="preserve">Dieses Dokument entstand im Rahmen des Projekts </w:t>
    </w:r>
    <w:proofErr w:type="spellStart"/>
    <w:r w:rsidRPr="003C5730">
      <w:t>IDiT</w:t>
    </w:r>
    <w:proofErr w:type="spellEnd"/>
    <w:r w:rsidRPr="003C5730">
      <w:t xml:space="preserve">/Förderkennzeichen 01PE18015. Projekt-Website: </w:t>
    </w:r>
    <w:hyperlink r:id="rId2" w:history="1">
      <w:proofErr w:type="spellStart"/>
      <w:proofErr w:type="gramStart"/>
      <w:r w:rsidRPr="004B40C8">
        <w:rPr>
          <w:rStyle w:val="Hyperlink"/>
        </w:rPr>
        <w:t>idit.online</w:t>
      </w:r>
      <w:proofErr w:type="spellEnd"/>
      <w:proofErr w:type="gramEnd"/>
    </w:hyperlink>
    <w:r w:rsidRPr="003C5730">
      <w:t xml:space="preserve">. </w:t>
    </w:r>
    <w:r w:rsidRPr="001F6B1C">
      <w:rPr>
        <w:noProof/>
      </w:rPr>
      <w:drawing>
        <wp:inline distT="0" distB="0" distL="0" distR="0" wp14:anchorId="2DEDCD6A" wp14:editId="16EE2637">
          <wp:extent cx="573828" cy="359755"/>
          <wp:effectExtent l="0" t="0" r="0" b="0"/>
          <wp:docPr id="7" name="Grafik 16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9D5FB9">
      <w:rPr>
        <w:noProof/>
      </w:rPr>
      <w:drawing>
        <wp:inline distT="0" distB="0" distL="0" distR="0" wp14:anchorId="493CC321" wp14:editId="3B1696D7">
          <wp:extent cx="1000125" cy="343793"/>
          <wp:effectExtent l="0" t="0" r="3175" b="0"/>
          <wp:docPr id="10" name="Grafik 21" descr="Logo zur BY SA Lizenz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21" descr="Logo zur BY SA Lizenz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2021. Verwendung von Screenshots unter Zitatrecht.</w:t>
    </w:r>
  </w:p>
  <w:p w14:paraId="452BC085" w14:textId="77777777" w:rsidR="00357849" w:rsidRPr="003C4F9C" w:rsidRDefault="00357849" w:rsidP="00357849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6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3269C9E0" w14:textId="41DDE960" w:rsidR="003D3CAA" w:rsidRPr="00357849" w:rsidRDefault="00357849" w:rsidP="00357849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6CA58561" wp14:editId="24FABAD3">
          <wp:extent cx="5553650" cy="1065083"/>
          <wp:effectExtent l="0" t="0" r="0" b="1905"/>
          <wp:docPr id="11" name="Grafik 11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-449705344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5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5</w:t>
        </w:r>
        <w:r w:rsidRPr="00E7668B">
          <w:rPr>
            <w:sz w:val="20"/>
          </w:rPr>
          <w:fldChar w:fldCharType="end"/>
        </w:r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1598521"/>
      <w:docPartObj>
        <w:docPartGallery w:val="Page Numbers (Bottom of Page)"/>
        <w:docPartUnique/>
      </w:docPartObj>
    </w:sdtPr>
    <w:sdtEndPr/>
    <w:sdtContent>
      <w:p w14:paraId="3E8A471F" w14:textId="77777777" w:rsidR="00C20788" w:rsidRDefault="00C20788" w:rsidP="001610E8">
        <w:pPr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9D7363E" w14:textId="77777777" w:rsidR="00C20788" w:rsidRDefault="00C20788" w:rsidP="001610E8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6E0FC" w14:textId="77777777" w:rsidR="006C2740" w:rsidRPr="003C4F9C" w:rsidRDefault="006C2740" w:rsidP="006C2740">
    <w:pPr>
      <w:pStyle w:val="Impressumberschrift"/>
    </w:pPr>
    <w:r>
      <w:t>Lizenzhinweise</w:t>
    </w:r>
  </w:p>
  <w:p w14:paraId="59B1FD16" w14:textId="61AB4141" w:rsidR="006C2740" w:rsidRPr="003C4F9C" w:rsidRDefault="006C2740" w:rsidP="006C2740">
    <w:pPr>
      <w:pStyle w:val="Impressum"/>
    </w:pPr>
    <w:proofErr w:type="spellStart"/>
    <w:proofErr w:type="gramStart"/>
    <w:r w:rsidRPr="00DD029E">
      <w:t>Auto</w:t>
    </w:r>
    <w:r w:rsidR="00DD029E">
      <w:t>r:i</w:t>
    </w:r>
    <w:r w:rsidRPr="00DD029E">
      <w:t>nnen</w:t>
    </w:r>
    <w:proofErr w:type="spellEnd"/>
    <w:proofErr w:type="gramEnd"/>
    <w:r w:rsidRPr="00DD029E">
      <w:t>: Markus Lindenberg und Edmund Fuchs für BFW Köln, Jule Murmann für TH Köln.</w:t>
    </w:r>
  </w:p>
  <w:p w14:paraId="5848B04D" w14:textId="77A06C03" w:rsidR="00E33FBD" w:rsidRDefault="006C2740" w:rsidP="006C2740">
    <w:pPr>
      <w:pStyle w:val="Impressum"/>
    </w:pPr>
    <w:r w:rsidRPr="003C4F9C">
      <w:t xml:space="preserve">Titel: Baukasten der Medienkompetenz | </w:t>
    </w:r>
    <w:r>
      <w:t>Modul 4: Schützen und sicher agieren</w:t>
    </w:r>
    <w:r w:rsidRPr="003C4F9C">
      <w:t xml:space="preserve"> | </w:t>
    </w:r>
    <w:r w:rsidRPr="00357849">
      <w:t xml:space="preserve">Arbeitsauftrag: </w:t>
    </w:r>
    <w:r w:rsidR="00E33FBD" w:rsidRPr="009263F1">
      <w:t>Alternative Anwendungen und Privatsphäre-Einstellunge</w:t>
    </w:r>
    <w:r w:rsidR="00E33FBD">
      <w:t>n – Gruppenaufgaben 1-5.</w:t>
    </w:r>
  </w:p>
  <w:p w14:paraId="6D69EF0A" w14:textId="58E4B034" w:rsidR="006C2740" w:rsidRDefault="006C2740" w:rsidP="006C2740">
    <w:pPr>
      <w:pStyle w:val="Impressum"/>
    </w:pPr>
    <w:r w:rsidRPr="003C4F9C">
      <w:t xml:space="preserve">Diese Datei und weitere Materialien des Themenbereichs </w:t>
    </w:r>
    <w:r w:rsidRPr="00237720">
      <w:t xml:space="preserve">finden Sie </w:t>
    </w:r>
    <w:r w:rsidRPr="00237720">
      <w:rPr>
        <w:rStyle w:val="QuellenLinkZchn"/>
        <w:lang w:val="de-DE"/>
      </w:rPr>
      <w:t xml:space="preserve">an </w:t>
    </w:r>
    <w:hyperlink r:id="rId1" w:history="1">
      <w:r w:rsidRPr="00237720">
        <w:rPr>
          <w:rStyle w:val="QuellenLinkZchn"/>
          <w:lang w:val="de-DE"/>
        </w:rPr>
        <w:t>dieser Stelle</w:t>
      </w:r>
    </w:hyperlink>
    <w:r w:rsidRPr="00237720">
      <w:t xml:space="preserve"> auf</w:t>
    </w:r>
    <w:r w:rsidRPr="003C4F9C">
      <w:t xml:space="preserve"> der Lernplattform DAS LERNBÜRO.</w:t>
    </w:r>
  </w:p>
  <w:p w14:paraId="140445BA" w14:textId="1A47943E" w:rsidR="006C2740" w:rsidRDefault="006C2740" w:rsidP="006C2740">
    <w:pPr>
      <w:pStyle w:val="Impressum"/>
      <w:jc w:val="left"/>
    </w:pPr>
    <w:r w:rsidRPr="003C5730">
      <w:t xml:space="preserve">Dieses Dokument entstand im Rahmen des Projekts </w:t>
    </w:r>
    <w:proofErr w:type="spellStart"/>
    <w:r w:rsidRPr="003C5730">
      <w:t>IDiT</w:t>
    </w:r>
    <w:proofErr w:type="spellEnd"/>
    <w:r w:rsidR="00DD029E">
      <w:t>. BMBF-</w:t>
    </w:r>
    <w:r w:rsidRPr="003C5730">
      <w:t>Förderkennzeichen</w:t>
    </w:r>
    <w:r w:rsidR="000B3B6A">
      <w:t>:</w:t>
    </w:r>
    <w:r w:rsidRPr="003C5730">
      <w:t xml:space="preserve"> 01PE18015. Projekt-Website: </w:t>
    </w:r>
    <w:hyperlink r:id="rId2" w:history="1">
      <w:proofErr w:type="spellStart"/>
      <w:proofErr w:type="gramStart"/>
      <w:r w:rsidRPr="004B40C8">
        <w:rPr>
          <w:rStyle w:val="Hyperlink"/>
        </w:rPr>
        <w:t>idit.online</w:t>
      </w:r>
      <w:proofErr w:type="spellEnd"/>
      <w:proofErr w:type="gramEnd"/>
    </w:hyperlink>
    <w:r w:rsidRPr="003C5730">
      <w:t xml:space="preserve">. </w:t>
    </w:r>
    <w:r w:rsidRPr="001F6B1C">
      <w:rPr>
        <w:noProof/>
      </w:rPr>
      <w:drawing>
        <wp:inline distT="0" distB="0" distL="0" distR="0" wp14:anchorId="2831364D" wp14:editId="02FCE6D7">
          <wp:extent cx="573828" cy="359755"/>
          <wp:effectExtent l="0" t="0" r="0" b="0"/>
          <wp:docPr id="12" name="Grafik 16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9D5FB9">
      <w:rPr>
        <w:noProof/>
      </w:rPr>
      <w:drawing>
        <wp:inline distT="0" distB="0" distL="0" distR="0" wp14:anchorId="3B3088CB" wp14:editId="708A5531">
          <wp:extent cx="1000125" cy="343793"/>
          <wp:effectExtent l="0" t="0" r="3175" b="0"/>
          <wp:docPr id="13" name="Grafik 21" descr="Logo zur CC BY-SA Lizenz&#10;&#10;https://creativecommons.org/licenses/by-sa/4.0/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21" descr="Logo zur CC BY-SA Lizenz&#10;&#10;https://creativecommons.org/licenses/by-sa/4.0/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2021. </w:t>
    </w:r>
    <w:r w:rsidR="00F927D7" w:rsidRPr="00BC09DE">
      <w:t xml:space="preserve">Der Lizenzvertrag ist hier abrufbar: </w:t>
    </w:r>
    <w:hyperlink r:id="rId6" w:history="1">
      <w:r w:rsidR="00F927D7" w:rsidRPr="00BC09DE">
        <w:rPr>
          <w:rStyle w:val="Hyperlink"/>
        </w:rPr>
        <w:t>creativecommons.org/</w:t>
      </w:r>
      <w:proofErr w:type="spellStart"/>
      <w:r w:rsidR="00F927D7" w:rsidRPr="00BC09DE">
        <w:rPr>
          <w:rStyle w:val="Hyperlink"/>
        </w:rPr>
        <w:t>licenses</w:t>
      </w:r>
      <w:proofErr w:type="spellEnd"/>
      <w:r w:rsidR="00F927D7" w:rsidRPr="00BC09DE">
        <w:rPr>
          <w:rStyle w:val="Hyperlink"/>
        </w:rPr>
        <w:t>/</w:t>
      </w:r>
      <w:proofErr w:type="spellStart"/>
      <w:r w:rsidR="00F927D7" w:rsidRPr="00BC09DE">
        <w:rPr>
          <w:rStyle w:val="Hyperlink"/>
        </w:rPr>
        <w:t>by-sa</w:t>
      </w:r>
      <w:proofErr w:type="spellEnd"/>
      <w:r w:rsidR="00F927D7" w:rsidRPr="00BC09DE">
        <w:rPr>
          <w:rStyle w:val="Hyperlink"/>
        </w:rPr>
        <w:t>/4.0/deed.de</w:t>
      </w:r>
    </w:hyperlink>
    <w:r w:rsidR="00F927D7" w:rsidRPr="00BC09DE">
      <w:t>.</w:t>
    </w:r>
  </w:p>
  <w:p w14:paraId="02F3A40D" w14:textId="77777777" w:rsidR="006C2740" w:rsidRPr="003C4F9C" w:rsidRDefault="006C2740" w:rsidP="006C2740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7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29EA44BE" w14:textId="68EE48AE" w:rsidR="00C20788" w:rsidRPr="006C2740" w:rsidRDefault="006C2740" w:rsidP="006C2740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29A812AC" wp14:editId="2FE114F8">
          <wp:extent cx="5553650" cy="1065083"/>
          <wp:effectExtent l="0" t="0" r="0" b="1905"/>
          <wp:docPr id="14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-1870604412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</w:sdtContent>
    </w:sdt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90F79" w14:textId="77F45FAA" w:rsidR="00B600CB" w:rsidRPr="003C4F9C" w:rsidRDefault="00B469AC" w:rsidP="001610E8">
    <w:pPr>
      <w:pStyle w:val="Impressumberschrift"/>
    </w:pPr>
    <w:r>
      <w:t>Lizenzhinweise</w:t>
    </w:r>
  </w:p>
  <w:p w14:paraId="5811AC43" w14:textId="447C4650" w:rsidR="00B600CB" w:rsidRPr="003C4F9C" w:rsidRDefault="00B600CB" w:rsidP="001610E8">
    <w:pPr>
      <w:pStyle w:val="Impressum"/>
    </w:pPr>
    <w:proofErr w:type="spellStart"/>
    <w:r w:rsidRPr="003C4F9C">
      <w:t>AutorInnen</w:t>
    </w:r>
    <w:proofErr w:type="spellEnd"/>
    <w:r w:rsidRPr="003C4F9C">
      <w:t xml:space="preserve">: </w:t>
    </w:r>
    <w:r w:rsidR="00342788">
      <w:rPr>
        <w:highlight w:val="yellow"/>
      </w:rPr>
      <w:t>Markus Lindenberg und Edmund</w:t>
    </w:r>
    <w:r w:rsidRPr="00154A95">
      <w:rPr>
        <w:highlight w:val="yellow"/>
      </w:rPr>
      <w:t xml:space="preserve"> Fuchs für BFW Köln, Jule Murmann für TH Köln</w:t>
    </w:r>
    <w:r w:rsidR="00240FB6">
      <w:t>.</w:t>
    </w:r>
  </w:p>
  <w:p w14:paraId="390A7D67" w14:textId="6EA2456C" w:rsidR="00B600CB" w:rsidRPr="003C4F9C" w:rsidRDefault="00B600CB" w:rsidP="001610E8">
    <w:pPr>
      <w:pStyle w:val="Impressum"/>
    </w:pPr>
    <w:r w:rsidRPr="003C4F9C">
      <w:t xml:space="preserve">Titel: Baukasten der Medienkompetenz | </w:t>
    </w:r>
    <w:r w:rsidR="00583974">
      <w:t xml:space="preserve">Modul </w:t>
    </w:r>
    <w:r w:rsidR="00335A76">
      <w:t>4</w:t>
    </w:r>
    <w:r w:rsidR="00583974">
      <w:t>:</w:t>
    </w:r>
    <w:r w:rsidR="00335A76">
      <w:t xml:space="preserve"> Schützen und sicher agieren</w:t>
    </w:r>
    <w:r w:rsidRPr="003C4F9C">
      <w:t xml:space="preserve"> | </w:t>
    </w:r>
    <w:r w:rsidRPr="00154A95">
      <w:rPr>
        <w:highlight w:val="yellow"/>
      </w:rPr>
      <w:t>Arbeitsauftrag | Suchmaschinen sammeln</w:t>
    </w:r>
    <w:r w:rsidR="00240FB6">
      <w:t>.</w:t>
    </w:r>
  </w:p>
  <w:p w14:paraId="0CD27439" w14:textId="77777777" w:rsidR="003C5730" w:rsidRDefault="00B600CB" w:rsidP="00B469AC">
    <w:pPr>
      <w:pStyle w:val="Impressum"/>
    </w:pPr>
    <w:r w:rsidRPr="003C4F9C">
      <w:t xml:space="preserve">Diese Datei und weitere Materialien des Themenbereichs </w:t>
    </w:r>
    <w:r w:rsidRPr="00237720">
      <w:t xml:space="preserve">finden Sie </w:t>
    </w:r>
    <w:r w:rsidRPr="00237720">
      <w:rPr>
        <w:rStyle w:val="QuellenLinkZchn"/>
        <w:lang w:val="de-DE"/>
      </w:rPr>
      <w:t xml:space="preserve">an </w:t>
    </w:r>
    <w:hyperlink r:id="rId1" w:history="1">
      <w:r w:rsidRPr="00237720">
        <w:rPr>
          <w:rStyle w:val="QuellenLinkZchn"/>
          <w:lang w:val="de-DE"/>
        </w:rPr>
        <w:t>dieser Stelle</w:t>
      </w:r>
    </w:hyperlink>
    <w:r w:rsidRPr="00237720">
      <w:t xml:space="preserve"> auf</w:t>
    </w:r>
    <w:r w:rsidRPr="003C4F9C">
      <w:t xml:space="preserve"> der Lernplattform DAS LERNB</w:t>
    </w:r>
    <w:r w:rsidR="005C2057" w:rsidRPr="003C4F9C">
      <w:t>Ü</w:t>
    </w:r>
    <w:r w:rsidRPr="003C4F9C">
      <w:t>RO.</w:t>
    </w:r>
  </w:p>
  <w:p w14:paraId="4E1969E4" w14:textId="7ED20996" w:rsidR="003C5730" w:rsidRDefault="003C5730" w:rsidP="003C5730">
    <w:pPr>
      <w:pStyle w:val="Impressum"/>
      <w:jc w:val="left"/>
    </w:pPr>
    <w:r w:rsidRPr="003C5730">
      <w:t xml:space="preserve">Dieses Dokument entstand im Rahmen des Projekts </w:t>
    </w:r>
    <w:proofErr w:type="spellStart"/>
    <w:r w:rsidRPr="003C5730">
      <w:t>IDiT</w:t>
    </w:r>
    <w:proofErr w:type="spellEnd"/>
    <w:r w:rsidRPr="003C5730">
      <w:t xml:space="preserve">/Förderkennzeichen 01PE18015. Projekt-Website: </w:t>
    </w:r>
    <w:hyperlink r:id="rId2" w:history="1">
      <w:proofErr w:type="spellStart"/>
      <w:proofErr w:type="gramStart"/>
      <w:r w:rsidRPr="004B40C8">
        <w:rPr>
          <w:rStyle w:val="Hyperlink"/>
        </w:rPr>
        <w:t>idit.online</w:t>
      </w:r>
      <w:proofErr w:type="spellEnd"/>
      <w:proofErr w:type="gramEnd"/>
    </w:hyperlink>
    <w:r w:rsidRPr="003C5730">
      <w:t xml:space="preserve">. </w:t>
    </w:r>
    <w:r w:rsidRPr="001F6B1C">
      <w:rPr>
        <w:noProof/>
      </w:rPr>
      <w:drawing>
        <wp:inline distT="0" distB="0" distL="0" distR="0" wp14:anchorId="497D8792" wp14:editId="6FC6CECB">
          <wp:extent cx="573828" cy="359755"/>
          <wp:effectExtent l="0" t="0" r="0" b="0"/>
          <wp:docPr id="8" name="Grafik 16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9D5FB9">
      <w:rPr>
        <w:noProof/>
      </w:rPr>
      <w:drawing>
        <wp:inline distT="0" distB="0" distL="0" distR="0" wp14:anchorId="38F82B05" wp14:editId="2397409A">
          <wp:extent cx="1000125" cy="343793"/>
          <wp:effectExtent l="0" t="0" r="3175" b="0"/>
          <wp:docPr id="9" name="Grafik 21" descr="Logo zur BY SA Lizenz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21" descr="Logo zur BY SA Lizenz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2021. Verwendung von Screenshots unter Zitatrecht.</w:t>
    </w:r>
  </w:p>
  <w:p w14:paraId="40002519" w14:textId="77777777" w:rsidR="003C5730" w:rsidRPr="003C4F9C" w:rsidRDefault="003C5730" w:rsidP="003C5730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6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192A1710" w14:textId="79E1A4E6" w:rsidR="00DE39AD" w:rsidRPr="00E7668B" w:rsidRDefault="003C5730" w:rsidP="003C5730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7C9608FE" wp14:editId="22E3E931">
          <wp:extent cx="5553650" cy="1065083"/>
          <wp:effectExtent l="0" t="0" r="0" b="1905"/>
          <wp:docPr id="24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1633366489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</w:sdtContent>
    </w:sdt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7789" w14:textId="174FE7E8" w:rsidR="0024608B" w:rsidRDefault="00667CD6" w:rsidP="001610E8">
    <w:pPr>
      <w:pStyle w:val="Impressumberschrift"/>
    </w:pPr>
    <w:r>
      <w:t>Impressum</w:t>
    </w:r>
  </w:p>
  <w:p w14:paraId="0538E73D" w14:textId="14F4BD26" w:rsidR="00667CD6" w:rsidRPr="00BB3361" w:rsidRDefault="00667CD6" w:rsidP="001610E8">
    <w:pPr>
      <w:pStyle w:val="Impressum"/>
    </w:pPr>
    <w:proofErr w:type="spellStart"/>
    <w:r w:rsidRPr="00BB3361">
      <w:t>AutorInnen</w:t>
    </w:r>
    <w:proofErr w:type="spellEnd"/>
    <w:r w:rsidRPr="00BB3361">
      <w:t>: Markus Lindenberg und Edmunds Fuchs für BFW Köln, Jule Murmann für TH Köln</w:t>
    </w:r>
    <w:r w:rsidRPr="00667CD6">
      <w:rPr>
        <w:noProof/>
      </w:rPr>
      <w:t xml:space="preserve"> </w:t>
    </w:r>
  </w:p>
  <w:p w14:paraId="730BD584" w14:textId="71B35474" w:rsidR="00667CD6" w:rsidRDefault="00667CD6" w:rsidP="001610E8">
    <w:pPr>
      <w:pStyle w:val="Impressum"/>
    </w:pPr>
    <w:r w:rsidRPr="00BB3361">
      <w:t xml:space="preserve">Titel: </w:t>
    </w:r>
    <w:r w:rsidRPr="0032383D">
      <w:t>B</w:t>
    </w:r>
    <w:r>
      <w:t xml:space="preserve">aukasten der Medienkompetenz | </w:t>
    </w:r>
    <w:r w:rsidRPr="0032383D">
      <w:t>1 Informationen suchen und bewerten | Arbeitsauftrag | Suchmaschinen sammeln</w:t>
    </w:r>
  </w:p>
  <w:p w14:paraId="280B184C" w14:textId="30D2ACA7" w:rsidR="00667CD6" w:rsidRDefault="00667CD6" w:rsidP="001610E8">
    <w:pPr>
      <w:pStyle w:val="Impressum"/>
      <w:rPr>
        <w:b/>
        <w:color w:val="4C4596" w:themeColor="accent5"/>
        <w:u w:val="single"/>
      </w:rPr>
    </w:pPr>
    <w:r>
      <w:t xml:space="preserve">Diese Datei und weitere Materialien dieses Themenbereichs finden Sie an </w:t>
    </w:r>
    <w:hyperlink r:id="rId1" w:history="1">
      <w:r w:rsidRPr="0024608B">
        <w:rPr>
          <w:rStyle w:val="Hyperlink"/>
        </w:rPr>
        <w:t>dieser Stelle</w:t>
      </w:r>
    </w:hyperlink>
    <w:r>
      <w:t xml:space="preserve"> auf der Lernplattform DAS LERNBÜRO.</w:t>
    </w:r>
    <w:r w:rsidRPr="00393E31">
      <w:rPr>
        <w:b/>
        <w:color w:val="4C4596" w:themeColor="accent5"/>
      </w:rPr>
      <w:t xml:space="preserve"> </w:t>
    </w:r>
  </w:p>
  <w:p w14:paraId="4CAFF273" w14:textId="5A4B2CB3" w:rsidR="00667CD6" w:rsidRDefault="00667CD6" w:rsidP="001610E8">
    <w:pPr>
      <w:pStyle w:val="Impressum"/>
    </w:pPr>
    <w:r>
      <w:t xml:space="preserve">Dieses Dokument entstand im Rahmen des Projekts </w:t>
    </w:r>
    <w:proofErr w:type="spellStart"/>
    <w:r>
      <w:t>IDiT</w:t>
    </w:r>
    <w:proofErr w:type="spellEnd"/>
    <w:r>
      <w:t xml:space="preserve">. Erfahren Sie mehr auf der </w:t>
    </w:r>
    <w:hyperlink r:id="rId2" w:history="1">
      <w:r w:rsidRPr="0024608B">
        <w:rPr>
          <w:rStyle w:val="Hyperlink"/>
        </w:rPr>
        <w:t>Projektwebseite</w:t>
      </w:r>
    </w:hyperlink>
    <w:r>
      <w:t>.</w:t>
    </w:r>
  </w:p>
  <w:p w14:paraId="10FEB4C8" w14:textId="77777777" w:rsidR="00667CD6" w:rsidRDefault="00667CD6" w:rsidP="001610E8">
    <w:pPr>
      <w:pStyle w:val="Impressum"/>
    </w:pPr>
  </w:p>
  <w:p w14:paraId="72FEF949" w14:textId="05278183" w:rsidR="00667CD6" w:rsidRDefault="00667CD6" w:rsidP="001610E8">
    <w:pPr>
      <w:pStyle w:val="Impressum"/>
    </w:pPr>
    <w:r w:rsidRPr="009D5FB9">
      <w:rPr>
        <w:noProof/>
        <w:sz w:val="18"/>
        <w:szCs w:val="18"/>
      </w:rPr>
      <w:drawing>
        <wp:inline distT="0" distB="0" distL="0" distR="0" wp14:anchorId="2F3DB14E" wp14:editId="6CC7D4C6">
          <wp:extent cx="1000125" cy="343793"/>
          <wp:effectExtent l="0" t="0" r="0" b="0"/>
          <wp:docPr id="38" name="Grafik 21" descr="Logo zur BY SA Lize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21" descr="Logo zur BY SA Lizenz">
                    <a:hlinkClick r:id="rId3" tooltip="Logo und Link zur Creative Commons Website"/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</w:t>
    </w:r>
  </w:p>
  <w:p w14:paraId="57A01FB5" w14:textId="35371CBE" w:rsidR="00667CD6" w:rsidRDefault="00667CD6" w:rsidP="001610E8">
    <w:pPr>
      <w:pStyle w:val="Impressum"/>
    </w:pPr>
    <w:r w:rsidRPr="00BB3361">
      <w:t>Verwendung von Scans/Screenshots unter Zitatrecht. Verwendung von Logos unter Markenrecht.</w:t>
    </w:r>
  </w:p>
  <w:p w14:paraId="2926D8FF" w14:textId="7D81AC9B" w:rsidR="00667CD6" w:rsidRDefault="00667CD6" w:rsidP="001610E8">
    <w:pPr>
      <w:pStyle w:val="Impressum"/>
    </w:pPr>
  </w:p>
  <w:p w14:paraId="3FE080C2" w14:textId="773B8FBF" w:rsidR="0024608B" w:rsidRPr="004233DF" w:rsidRDefault="00667CD6" w:rsidP="001610E8">
    <w:pPr>
      <w:pStyle w:val="Impressum"/>
    </w:pPr>
    <w:r>
      <w:rPr>
        <w:noProof/>
      </w:rPr>
      <w:drawing>
        <wp:inline distT="0" distB="0" distL="0" distR="0" wp14:anchorId="7076118E" wp14:editId="4BB319E3">
          <wp:extent cx="5086350" cy="913927"/>
          <wp:effectExtent l="0" t="0" r="0" b="635"/>
          <wp:docPr id="39" name="Grafik 20" descr="Förderlogos: Bundesministerium für Bildung und Forschung, Europäischer Sozialfons für Deutschland und Europäische Uni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 descr="Förderlogos: Bundesministerium für Bildung und Forschung, Europäischer Sozialfons für Deutschland und Europäische Union.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5086350" cy="913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608B" w:rsidRPr="004233DF">
      <w:t xml:space="preserve">Seite </w:t>
    </w:r>
    <w:r w:rsidR="0024608B" w:rsidRPr="004233DF">
      <w:fldChar w:fldCharType="begin"/>
    </w:r>
    <w:r w:rsidR="0024608B" w:rsidRPr="004233DF">
      <w:instrText>PAGE  \* Arabic  \* MERGEFORMAT</w:instrText>
    </w:r>
    <w:r w:rsidR="0024608B" w:rsidRPr="004233DF">
      <w:fldChar w:fldCharType="separate"/>
    </w:r>
    <w:r>
      <w:rPr>
        <w:noProof/>
      </w:rPr>
      <w:t>3</w:t>
    </w:r>
    <w:r w:rsidR="0024608B" w:rsidRPr="004233DF">
      <w:fldChar w:fldCharType="end"/>
    </w:r>
    <w:r w:rsidR="0024608B" w:rsidRPr="004233DF">
      <w:t xml:space="preserve"> von </w:t>
    </w:r>
    <w:r w:rsidR="00790F50">
      <w:fldChar w:fldCharType="begin"/>
    </w:r>
    <w:r w:rsidR="00790F50">
      <w:instrText>NUMPAGES  \* Arabic  \* MERGEFORMAT</w:instrText>
    </w:r>
    <w:r w:rsidR="00790F50">
      <w:fldChar w:fldCharType="separate"/>
    </w:r>
    <w:r>
      <w:rPr>
        <w:noProof/>
      </w:rPr>
      <w:t>3</w:t>
    </w:r>
    <w:r w:rsidR="00790F5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A7BC8" w14:textId="77777777" w:rsidR="00790F50" w:rsidRDefault="00790F50" w:rsidP="001610E8">
      <w:r>
        <w:separator/>
      </w:r>
    </w:p>
  </w:footnote>
  <w:footnote w:type="continuationSeparator" w:id="0">
    <w:p w14:paraId="246E3D89" w14:textId="77777777" w:rsidR="00790F50" w:rsidRDefault="00790F50" w:rsidP="001610E8">
      <w:r>
        <w:continuationSeparator/>
      </w:r>
    </w:p>
    <w:p w14:paraId="343B7A46" w14:textId="77777777" w:rsidR="00790F50" w:rsidRDefault="00790F50" w:rsidP="001610E8"/>
    <w:p w14:paraId="68CEB089" w14:textId="77777777" w:rsidR="00790F50" w:rsidRDefault="00790F50" w:rsidP="001610E8"/>
    <w:p w14:paraId="5C576131" w14:textId="77777777" w:rsidR="00790F50" w:rsidRDefault="00790F50" w:rsidP="001610E8"/>
  </w:footnote>
  <w:footnote w:id="1">
    <w:p w14:paraId="6A934C79" w14:textId="444DD83F" w:rsidR="00237BBE" w:rsidRDefault="00237BB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237BBE">
        <w:t>Quelle auf Englisch, hier gerne einen Online-Übersetzer verwenden, z.</w:t>
      </w:r>
      <w:r w:rsidR="00C20788">
        <w:t xml:space="preserve"> </w:t>
      </w:r>
      <w:r w:rsidRPr="00237BBE">
        <w:t xml:space="preserve">B. </w:t>
      </w:r>
      <w:hyperlink r:id="rId1" w:history="1">
        <w:r w:rsidRPr="00BB5352">
          <w:rPr>
            <w:rStyle w:val="Hyperlink"/>
          </w:rPr>
          <w:t>https://www.deepl.com/home</w:t>
        </w:r>
      </w:hyperlink>
      <w:r w:rsidR="00535F9F" w:rsidRPr="00535F9F">
        <w:rPr>
          <w:rStyle w:val="Hyperlink"/>
          <w:color w:val="000000" w:themeColor="text1"/>
          <w:u w:val="none"/>
        </w:rPr>
        <w:t>.</w:t>
      </w:r>
      <w:r>
        <w:t xml:space="preserve"> </w:t>
      </w:r>
    </w:p>
  </w:footnote>
  <w:footnote w:id="2">
    <w:p w14:paraId="30C9C2E3" w14:textId="2A66A1CF" w:rsidR="00C20788" w:rsidRDefault="00C2078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C20788">
        <w:t>Test von 2016, Aktualität der einzelnen Alternativen prüfen. Beachten Sie auch die Inhaltsleiste. Nur so kommen Sie zu den Testergebnissen.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1C350" w14:textId="77777777" w:rsidR="00BD4FDD" w:rsidRDefault="00BD4F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E09D5" w14:textId="7C534598" w:rsidR="001610E8" w:rsidRDefault="001610E8" w:rsidP="001610E8">
    <w:pPr>
      <w:jc w:val="right"/>
    </w:pPr>
    <w:r>
      <w:rPr>
        <w:noProof/>
      </w:rPr>
      <w:drawing>
        <wp:inline distT="0" distB="0" distL="0" distR="0" wp14:anchorId="21A1E469" wp14:editId="5AC4644A">
          <wp:extent cx="1958340" cy="647700"/>
          <wp:effectExtent l="0" t="0" r="0" b="0"/>
          <wp:docPr id="5" name="Grafik 5" descr="Das Lernbüro in rot und schwarz ausgeschrieben mit einer Kreisgrafik am Ende." title="Logo: Das Lernbü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rnbüro_cmyk_Print_farb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583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B127A4" w14:textId="119AC316" w:rsidR="00F112B0" w:rsidRPr="001610E8" w:rsidRDefault="00F112B0" w:rsidP="002E6854">
    <w:pPr>
      <w:pStyle w:val="Kopfzeile"/>
      <w:rPr>
        <w:szCs w:val="16"/>
      </w:rPr>
    </w:pPr>
    <w:r w:rsidRPr="001610E8">
      <w:t>Baukasten der Medienkompetenz |</w:t>
    </w:r>
    <w:r w:rsidR="00056388" w:rsidRPr="001610E8">
      <w:t xml:space="preserve"> </w:t>
    </w:r>
    <w:r w:rsidR="00583974">
      <w:t xml:space="preserve">Modul 4: </w:t>
    </w:r>
    <w:r w:rsidR="002E6854">
      <w:t>Schützen und sicher agieren</w:t>
    </w:r>
    <w:r w:rsidRPr="001610E8">
      <w:t xml:space="preserve"> | </w:t>
    </w:r>
    <w:r w:rsidR="00842BD1">
      <w:t>Digitale Selbstverteidigung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07FC" w14:textId="476AF860" w:rsidR="00393E31" w:rsidRPr="00E33FBD" w:rsidRDefault="00E33FBD" w:rsidP="00E33FBD">
    <w:pPr>
      <w:pStyle w:val="Kopfzeile"/>
      <w:rPr>
        <w:szCs w:val="16"/>
      </w:rPr>
    </w:pPr>
    <w:r w:rsidRPr="001610E8">
      <w:t xml:space="preserve">Baukasten der Medienkompetenz | </w:t>
    </w:r>
    <w:r>
      <w:t>Modul 4: Schützen und sicher agieren</w:t>
    </w:r>
    <w:r w:rsidRPr="001610E8">
      <w:t xml:space="preserve"> | </w:t>
    </w:r>
    <w:r>
      <w:t>Digitale Selbstverteidigung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DE715" w14:textId="380E3EF7" w:rsidR="003D3CAA" w:rsidRPr="002E6854" w:rsidRDefault="003D3CAA" w:rsidP="002E6854">
    <w:pPr>
      <w:pStyle w:val="Kopfzeile"/>
    </w:pPr>
    <w:r w:rsidRPr="002E6854">
      <w:t xml:space="preserve">Baukasten der Medienkompetenz | </w:t>
    </w:r>
    <w:r>
      <w:t xml:space="preserve">Modul 4: </w:t>
    </w:r>
    <w:r w:rsidRPr="002E6854">
      <w:t xml:space="preserve">Schützen und sicher agieren | </w:t>
    </w:r>
    <w:r w:rsidR="00803A60">
      <w:t>Digitale Selbstverteidigung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52F8" w14:textId="72ED3EFC" w:rsidR="00C20788" w:rsidRPr="002E6854" w:rsidRDefault="00C20788" w:rsidP="002E6854">
    <w:pPr>
      <w:pStyle w:val="Kopfzeile"/>
    </w:pPr>
    <w:r w:rsidRPr="002E6854">
      <w:t xml:space="preserve">Baukasten der Medienkompetenz | </w:t>
    </w:r>
    <w:r>
      <w:t xml:space="preserve">Modul 4: </w:t>
    </w:r>
    <w:r w:rsidRPr="002E6854">
      <w:t xml:space="preserve">Schützen und sicher agieren | </w:t>
    </w:r>
    <w:r w:rsidR="00803A60">
      <w:t>Digitale Selbstverteidigung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10D2F"/>
    <w:multiLevelType w:val="hybridMultilevel"/>
    <w:tmpl w:val="CEBEF7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27FBE"/>
    <w:multiLevelType w:val="hybridMultilevel"/>
    <w:tmpl w:val="013E23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03892"/>
    <w:multiLevelType w:val="hybridMultilevel"/>
    <w:tmpl w:val="54A6C018"/>
    <w:lvl w:ilvl="0" w:tplc="F8B4D9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F73CC5"/>
    <w:multiLevelType w:val="hybridMultilevel"/>
    <w:tmpl w:val="2AF084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F10F0"/>
    <w:multiLevelType w:val="hybridMultilevel"/>
    <w:tmpl w:val="1616B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22D4D"/>
    <w:multiLevelType w:val="hybridMultilevel"/>
    <w:tmpl w:val="86C49172"/>
    <w:lvl w:ilvl="0" w:tplc="8A9AC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A1E8E"/>
    <w:multiLevelType w:val="hybridMultilevel"/>
    <w:tmpl w:val="EC087C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72463"/>
    <w:multiLevelType w:val="hybridMultilevel"/>
    <w:tmpl w:val="3A088C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720" w:hanging="360"/>
      </w:pPr>
    </w:lvl>
    <w:lvl w:ilvl="2" w:tplc="0407001B" w:tentative="1">
      <w:start w:val="1"/>
      <w:numFmt w:val="lowerRoman"/>
      <w:lvlText w:val="%3."/>
      <w:lvlJc w:val="right"/>
      <w:pPr>
        <w:ind w:left="1440" w:hanging="180"/>
      </w:pPr>
    </w:lvl>
    <w:lvl w:ilvl="3" w:tplc="0407000F" w:tentative="1">
      <w:start w:val="1"/>
      <w:numFmt w:val="decimal"/>
      <w:lvlText w:val="%4."/>
      <w:lvlJc w:val="left"/>
      <w:pPr>
        <w:ind w:left="2160" w:hanging="360"/>
      </w:pPr>
    </w:lvl>
    <w:lvl w:ilvl="4" w:tplc="04070019" w:tentative="1">
      <w:start w:val="1"/>
      <w:numFmt w:val="lowerLetter"/>
      <w:lvlText w:val="%5."/>
      <w:lvlJc w:val="left"/>
      <w:pPr>
        <w:ind w:left="2880" w:hanging="360"/>
      </w:pPr>
    </w:lvl>
    <w:lvl w:ilvl="5" w:tplc="0407001B" w:tentative="1">
      <w:start w:val="1"/>
      <w:numFmt w:val="lowerRoman"/>
      <w:lvlText w:val="%6."/>
      <w:lvlJc w:val="right"/>
      <w:pPr>
        <w:ind w:left="3600" w:hanging="180"/>
      </w:pPr>
    </w:lvl>
    <w:lvl w:ilvl="6" w:tplc="0407000F" w:tentative="1">
      <w:start w:val="1"/>
      <w:numFmt w:val="decimal"/>
      <w:lvlText w:val="%7."/>
      <w:lvlJc w:val="left"/>
      <w:pPr>
        <w:ind w:left="4320" w:hanging="360"/>
      </w:pPr>
    </w:lvl>
    <w:lvl w:ilvl="7" w:tplc="04070019" w:tentative="1">
      <w:start w:val="1"/>
      <w:numFmt w:val="lowerLetter"/>
      <w:lvlText w:val="%8."/>
      <w:lvlJc w:val="left"/>
      <w:pPr>
        <w:ind w:left="5040" w:hanging="360"/>
      </w:pPr>
    </w:lvl>
    <w:lvl w:ilvl="8" w:tplc="0407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473034FB"/>
    <w:multiLevelType w:val="hybridMultilevel"/>
    <w:tmpl w:val="763E9E9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40E2D"/>
    <w:multiLevelType w:val="hybridMultilevel"/>
    <w:tmpl w:val="12DCE4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C630B"/>
    <w:multiLevelType w:val="hybridMultilevel"/>
    <w:tmpl w:val="E80A72C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3A7E12"/>
    <w:multiLevelType w:val="hybridMultilevel"/>
    <w:tmpl w:val="734A476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13" w15:restartNumberingAfterBreak="0">
    <w:nsid w:val="6CA66475"/>
    <w:multiLevelType w:val="hybridMultilevel"/>
    <w:tmpl w:val="DE7A7C3E"/>
    <w:lvl w:ilvl="0" w:tplc="347000E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D55C25"/>
    <w:multiLevelType w:val="hybridMultilevel"/>
    <w:tmpl w:val="9B6C21F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8C0B1A"/>
    <w:multiLevelType w:val="hybridMultilevel"/>
    <w:tmpl w:val="5A7242C6"/>
    <w:lvl w:ilvl="0" w:tplc="B1D85F6E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6"/>
  </w:num>
  <w:num w:numId="5">
    <w:abstractNumId w:val="11"/>
  </w:num>
  <w:num w:numId="6">
    <w:abstractNumId w:val="13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  <w:num w:numId="11">
    <w:abstractNumId w:val="4"/>
  </w:num>
  <w:num w:numId="12">
    <w:abstractNumId w:val="6"/>
  </w:num>
  <w:num w:numId="13">
    <w:abstractNumId w:val="7"/>
  </w:num>
  <w:num w:numId="14">
    <w:abstractNumId w:val="8"/>
  </w:num>
  <w:num w:numId="15">
    <w:abstractNumId w:val="10"/>
  </w:num>
  <w:num w:numId="16">
    <w:abstractNumId w:val="2"/>
  </w:num>
  <w:num w:numId="17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684"/>
    <w:rsid w:val="00016802"/>
    <w:rsid w:val="00022035"/>
    <w:rsid w:val="00033C6D"/>
    <w:rsid w:val="000378C1"/>
    <w:rsid w:val="00056388"/>
    <w:rsid w:val="0006621B"/>
    <w:rsid w:val="00072676"/>
    <w:rsid w:val="000949CD"/>
    <w:rsid w:val="0009674F"/>
    <w:rsid w:val="000A2634"/>
    <w:rsid w:val="000B3B6A"/>
    <w:rsid w:val="000C5CF9"/>
    <w:rsid w:val="000D4D91"/>
    <w:rsid w:val="000D6832"/>
    <w:rsid w:val="000E475D"/>
    <w:rsid w:val="000F1DAE"/>
    <w:rsid w:val="000F5E54"/>
    <w:rsid w:val="001047A6"/>
    <w:rsid w:val="00154A95"/>
    <w:rsid w:val="001610E8"/>
    <w:rsid w:val="0016422F"/>
    <w:rsid w:val="0017356F"/>
    <w:rsid w:val="001A1E32"/>
    <w:rsid w:val="001B6F66"/>
    <w:rsid w:val="001D6250"/>
    <w:rsid w:val="00202801"/>
    <w:rsid w:val="00227C08"/>
    <w:rsid w:val="00237720"/>
    <w:rsid w:val="00237BBE"/>
    <w:rsid w:val="00240FB6"/>
    <w:rsid w:val="0024608B"/>
    <w:rsid w:val="00256ACE"/>
    <w:rsid w:val="00274725"/>
    <w:rsid w:val="002759F7"/>
    <w:rsid w:val="002972EC"/>
    <w:rsid w:val="002975FE"/>
    <w:rsid w:val="002B202C"/>
    <w:rsid w:val="002D2F4A"/>
    <w:rsid w:val="002D3BC9"/>
    <w:rsid w:val="002D5873"/>
    <w:rsid w:val="002E6854"/>
    <w:rsid w:val="002E7FB1"/>
    <w:rsid w:val="003009EE"/>
    <w:rsid w:val="003065AB"/>
    <w:rsid w:val="00320DD9"/>
    <w:rsid w:val="0032383D"/>
    <w:rsid w:val="003270D7"/>
    <w:rsid w:val="00335A76"/>
    <w:rsid w:val="00342788"/>
    <w:rsid w:val="00343FDD"/>
    <w:rsid w:val="00345684"/>
    <w:rsid w:val="00357849"/>
    <w:rsid w:val="0037582A"/>
    <w:rsid w:val="00393E31"/>
    <w:rsid w:val="00395406"/>
    <w:rsid w:val="003B449B"/>
    <w:rsid w:val="003C4F9C"/>
    <w:rsid w:val="003C5730"/>
    <w:rsid w:val="003D3CAA"/>
    <w:rsid w:val="003F0337"/>
    <w:rsid w:val="004011D0"/>
    <w:rsid w:val="00404A4F"/>
    <w:rsid w:val="00417D37"/>
    <w:rsid w:val="004233DF"/>
    <w:rsid w:val="00423B27"/>
    <w:rsid w:val="00436E6C"/>
    <w:rsid w:val="00450DEA"/>
    <w:rsid w:val="004531CD"/>
    <w:rsid w:val="004739B0"/>
    <w:rsid w:val="004815DF"/>
    <w:rsid w:val="004B0FB0"/>
    <w:rsid w:val="004B184B"/>
    <w:rsid w:val="004B40C8"/>
    <w:rsid w:val="004C11D9"/>
    <w:rsid w:val="004E3594"/>
    <w:rsid w:val="004F05D6"/>
    <w:rsid w:val="004F7AE9"/>
    <w:rsid w:val="00527E1D"/>
    <w:rsid w:val="00535F9F"/>
    <w:rsid w:val="00541440"/>
    <w:rsid w:val="005448DE"/>
    <w:rsid w:val="00561B94"/>
    <w:rsid w:val="00566900"/>
    <w:rsid w:val="005670F1"/>
    <w:rsid w:val="00583974"/>
    <w:rsid w:val="00592F96"/>
    <w:rsid w:val="005A3E14"/>
    <w:rsid w:val="005A59A9"/>
    <w:rsid w:val="005A7A69"/>
    <w:rsid w:val="005B1114"/>
    <w:rsid w:val="005B2FC6"/>
    <w:rsid w:val="005B3E97"/>
    <w:rsid w:val="005C2057"/>
    <w:rsid w:val="005C3754"/>
    <w:rsid w:val="005C382D"/>
    <w:rsid w:val="005D008D"/>
    <w:rsid w:val="005D1DD4"/>
    <w:rsid w:val="005D2F2E"/>
    <w:rsid w:val="00605A57"/>
    <w:rsid w:val="006138E9"/>
    <w:rsid w:val="00624759"/>
    <w:rsid w:val="00634BF5"/>
    <w:rsid w:val="0063706B"/>
    <w:rsid w:val="006426CC"/>
    <w:rsid w:val="00642D12"/>
    <w:rsid w:val="00654594"/>
    <w:rsid w:val="00667CD6"/>
    <w:rsid w:val="006765F0"/>
    <w:rsid w:val="00681318"/>
    <w:rsid w:val="006848A8"/>
    <w:rsid w:val="0068681A"/>
    <w:rsid w:val="006941FB"/>
    <w:rsid w:val="006C2067"/>
    <w:rsid w:val="006C2740"/>
    <w:rsid w:val="00721DC0"/>
    <w:rsid w:val="007339C3"/>
    <w:rsid w:val="00751964"/>
    <w:rsid w:val="00761846"/>
    <w:rsid w:val="00764390"/>
    <w:rsid w:val="00780FE5"/>
    <w:rsid w:val="00790F50"/>
    <w:rsid w:val="00797790"/>
    <w:rsid w:val="007C09F5"/>
    <w:rsid w:val="007D0D6E"/>
    <w:rsid w:val="007D138D"/>
    <w:rsid w:val="007D2247"/>
    <w:rsid w:val="007D2ABD"/>
    <w:rsid w:val="007E5EBA"/>
    <w:rsid w:val="007F390F"/>
    <w:rsid w:val="007F7823"/>
    <w:rsid w:val="00803A60"/>
    <w:rsid w:val="00810DD9"/>
    <w:rsid w:val="00814F54"/>
    <w:rsid w:val="008161D1"/>
    <w:rsid w:val="0081685F"/>
    <w:rsid w:val="00830067"/>
    <w:rsid w:val="00841F70"/>
    <w:rsid w:val="00842BD1"/>
    <w:rsid w:val="008449BC"/>
    <w:rsid w:val="008469B6"/>
    <w:rsid w:val="00863CA8"/>
    <w:rsid w:val="00877BF3"/>
    <w:rsid w:val="00880B0A"/>
    <w:rsid w:val="008868F5"/>
    <w:rsid w:val="008A3FF3"/>
    <w:rsid w:val="008A4BED"/>
    <w:rsid w:val="008C3E45"/>
    <w:rsid w:val="008C6953"/>
    <w:rsid w:val="008D4C70"/>
    <w:rsid w:val="008E4A63"/>
    <w:rsid w:val="008F23DB"/>
    <w:rsid w:val="009263F1"/>
    <w:rsid w:val="00932A56"/>
    <w:rsid w:val="00935781"/>
    <w:rsid w:val="00987F17"/>
    <w:rsid w:val="00991476"/>
    <w:rsid w:val="00992CD7"/>
    <w:rsid w:val="00995ACA"/>
    <w:rsid w:val="009D3BD1"/>
    <w:rsid w:val="009D5FB9"/>
    <w:rsid w:val="009E1282"/>
    <w:rsid w:val="009E7886"/>
    <w:rsid w:val="009F0CA9"/>
    <w:rsid w:val="00A029CC"/>
    <w:rsid w:val="00A14E79"/>
    <w:rsid w:val="00A33033"/>
    <w:rsid w:val="00A701CE"/>
    <w:rsid w:val="00A72A14"/>
    <w:rsid w:val="00A8402B"/>
    <w:rsid w:val="00A908C2"/>
    <w:rsid w:val="00AB508E"/>
    <w:rsid w:val="00AB692C"/>
    <w:rsid w:val="00AC3360"/>
    <w:rsid w:val="00AC72F3"/>
    <w:rsid w:val="00AD4360"/>
    <w:rsid w:val="00AD58F3"/>
    <w:rsid w:val="00AE0965"/>
    <w:rsid w:val="00AF0E6E"/>
    <w:rsid w:val="00B25260"/>
    <w:rsid w:val="00B469AC"/>
    <w:rsid w:val="00B56AE1"/>
    <w:rsid w:val="00B600CB"/>
    <w:rsid w:val="00B7686C"/>
    <w:rsid w:val="00B847CC"/>
    <w:rsid w:val="00BA2B0D"/>
    <w:rsid w:val="00BB3361"/>
    <w:rsid w:val="00BD4FDD"/>
    <w:rsid w:val="00BE701F"/>
    <w:rsid w:val="00BF7117"/>
    <w:rsid w:val="00C20788"/>
    <w:rsid w:val="00C27AD9"/>
    <w:rsid w:val="00C56A95"/>
    <w:rsid w:val="00C9360F"/>
    <w:rsid w:val="00CB5F4E"/>
    <w:rsid w:val="00CC5752"/>
    <w:rsid w:val="00CF3ADC"/>
    <w:rsid w:val="00D115E2"/>
    <w:rsid w:val="00D11FFE"/>
    <w:rsid w:val="00D14772"/>
    <w:rsid w:val="00D2300F"/>
    <w:rsid w:val="00D34345"/>
    <w:rsid w:val="00D43039"/>
    <w:rsid w:val="00D458AF"/>
    <w:rsid w:val="00D45955"/>
    <w:rsid w:val="00D62CE9"/>
    <w:rsid w:val="00D71FAD"/>
    <w:rsid w:val="00DB12FC"/>
    <w:rsid w:val="00DB4AEF"/>
    <w:rsid w:val="00DC7A3F"/>
    <w:rsid w:val="00DD029E"/>
    <w:rsid w:val="00DE39AD"/>
    <w:rsid w:val="00DE7342"/>
    <w:rsid w:val="00E06688"/>
    <w:rsid w:val="00E1232E"/>
    <w:rsid w:val="00E2754A"/>
    <w:rsid w:val="00E33FBD"/>
    <w:rsid w:val="00E44283"/>
    <w:rsid w:val="00E678D1"/>
    <w:rsid w:val="00E749FD"/>
    <w:rsid w:val="00E7668B"/>
    <w:rsid w:val="00E81A23"/>
    <w:rsid w:val="00E8472F"/>
    <w:rsid w:val="00E84FA3"/>
    <w:rsid w:val="00EB4426"/>
    <w:rsid w:val="00EC6B3A"/>
    <w:rsid w:val="00ED37F9"/>
    <w:rsid w:val="00EE126E"/>
    <w:rsid w:val="00F077C1"/>
    <w:rsid w:val="00F10A1B"/>
    <w:rsid w:val="00F112B0"/>
    <w:rsid w:val="00F20A83"/>
    <w:rsid w:val="00F5625C"/>
    <w:rsid w:val="00F703A9"/>
    <w:rsid w:val="00F80DCB"/>
    <w:rsid w:val="00F927D7"/>
    <w:rsid w:val="00FB06E0"/>
    <w:rsid w:val="00FC3094"/>
    <w:rsid w:val="00FE331D"/>
    <w:rsid w:val="00FE4A2C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berschrift2"/>
    <w:next w:val="Standard"/>
    <w:link w:val="berschrift1Zchn"/>
    <w:autoRedefine/>
    <w:uiPriority w:val="1"/>
    <w:qFormat/>
    <w:rsid w:val="00E8472F"/>
    <w:pPr>
      <w:outlineLvl w:val="0"/>
    </w:p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BA2B0D"/>
    <w:pPr>
      <w:spacing w:before="120" w:after="120" w:line="276" w:lineRule="auto"/>
      <w:outlineLvl w:val="1"/>
    </w:pPr>
    <w:rPr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pPr>
      <w:numPr>
        <w:ilvl w:val="2"/>
      </w:numPr>
      <w:ind w:firstLine="708"/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0D4D91"/>
    <w:pPr>
      <w:numPr>
        <w:numId w:val="4"/>
      </w:numPr>
      <w:contextualSpacing/>
    </w:pPr>
  </w:style>
  <w:style w:type="paragraph" w:customStyle="1" w:styleId="Anweisungenrechtbndig">
    <w:name w:val="Anweisungen_rechtbündig"/>
    <w:basedOn w:val="Standard"/>
    <w:autoRedefine/>
    <w:qFormat/>
    <w:rsid w:val="007F7823"/>
    <w:pPr>
      <w:spacing w:line="240" w:lineRule="auto"/>
      <w:ind w:left="360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0E475D"/>
    <w:pPr>
      <w:keepLines/>
      <w:framePr w:hSpace="141" w:wrap="around" w:vAnchor="text" w:hAnchor="margin" w:xAlign="center" w:y="-4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center"/>
    </w:pPr>
    <w:rPr>
      <w:rFonts w:eastAsia="Calibri"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B600CB"/>
    <w:pPr>
      <w:framePr w:wrap="around"/>
    </w:p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2E6854"/>
  </w:style>
  <w:style w:type="character" w:customStyle="1" w:styleId="KopfzeileZchn">
    <w:name w:val="Kopfzeile Zchn"/>
    <w:basedOn w:val="Absatz-Standardschriftart"/>
    <w:link w:val="Kopfzeile"/>
    <w:uiPriority w:val="99"/>
    <w:rsid w:val="002E6854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3C4F9C"/>
    <w:pPr>
      <w:spacing w:line="240" w:lineRule="auto"/>
    </w:pPr>
    <w:rPr>
      <w:sz w:val="16"/>
      <w:szCs w:val="16"/>
    </w:rPr>
  </w:style>
  <w:style w:type="paragraph" w:customStyle="1" w:styleId="Quellen">
    <w:name w:val="Quellen"/>
    <w:basedOn w:val="Impressumberschrift"/>
    <w:link w:val="QuellenZchn"/>
    <w:autoRedefine/>
    <w:qFormat/>
    <w:rsid w:val="00154A95"/>
    <w:rPr>
      <w:color w:val="000000" w:themeColor="text1"/>
      <w:sz w:val="16"/>
      <w:szCs w:val="22"/>
      <w:lang w:val="en-GB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0E47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5D"/>
    <w:rPr>
      <w:rFonts w:eastAsia="Times New Roman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E8472F"/>
    <w:rPr>
      <w:rFonts w:eastAsia="Times New Roman" w:cs="Arial"/>
      <w:color w:val="000000" w:themeColor="text1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BA2B0D"/>
    <w:rPr>
      <w:rFonts w:eastAsia="Times New Roman" w:cs="Arial"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Pr>
      <w:rFonts w:ascii="Arial" w:eastAsia="Arial" w:hAnsi="Arial" w:cs="Arial"/>
      <w:sz w:val="28"/>
      <w:szCs w:val="26"/>
      <w:lang w:val="en-US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customStyle="1" w:styleId="berschriftohneNummerierung">
    <w:name w:val="Überschrift ohne Nummerierung"/>
    <w:basedOn w:val="berschrift1"/>
    <w:link w:val="berschriftohneNummerierungZchn"/>
    <w:pPr>
      <w:ind w:left="432" w:hanging="432"/>
    </w:pPr>
    <w:rPr>
      <w:b/>
      <w:color w:val="AE1E39" w:themeColor="accent2" w:themeShade="BF"/>
      <w:sz w:val="44"/>
    </w:rPr>
  </w:style>
  <w:style w:type="character" w:customStyle="1" w:styleId="berschriftohneNummerierungZchn">
    <w:name w:val="Überschrift ohne Nummerierung Zchn"/>
    <w:basedOn w:val="berschrift1Zchn"/>
    <w:link w:val="berschriftohneNummerierung"/>
    <w:rPr>
      <w:rFonts w:ascii="Arial" w:eastAsia="Arial" w:hAnsi="Arial" w:cs="Arial"/>
      <w:b/>
      <w:color w:val="741426"/>
      <w:sz w:val="44"/>
      <w:szCs w:val="32"/>
      <w:lang w:val="en-US" w:eastAsia="de-DE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1"/>
      </w:numPr>
    </w:pPr>
  </w:style>
  <w:style w:type="numbering" w:customStyle="1" w:styleId="ListeTHKlnArial2">
    <w:name w:val="Liste TH Köln Arial 2"/>
    <w:uiPriority w:val="99"/>
    <w:pPr>
      <w:numPr>
        <w:numId w:val="2"/>
      </w:numPr>
    </w:pPr>
  </w:style>
  <w:style w:type="table" w:styleId="Tabellenraster">
    <w:name w:val="Table Grid"/>
    <w:basedOn w:val="NormaleTabelle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autoRedefine/>
    <w:qFormat/>
    <w:rsid w:val="002E6854"/>
    <w:rPr>
      <w:color w:val="9BC22B" w:themeColor="background2"/>
      <w:u w:val="single"/>
      <w14:textFill>
        <w14:solidFill>
          <w14:schemeClr w14:val="bg2"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QuellenZchn">
    <w:name w:val="Quellen Zchn"/>
    <w:basedOn w:val="Absatz-Standardschriftart"/>
    <w:link w:val="Quellen"/>
    <w:rsid w:val="00154A95"/>
    <w:rPr>
      <w:rFonts w:eastAsia="Arial" w:cs="Arial"/>
      <w:color w:val="000000" w:themeColor="text1"/>
      <w:sz w:val="16"/>
      <w:szCs w:val="22"/>
      <w:lang w:val="en-GB" w:eastAsia="de-DE"/>
    </w:rPr>
  </w:style>
  <w:style w:type="character" w:customStyle="1" w:styleId="QuellenLinkZchn">
    <w:name w:val="Quellen Link Zchn"/>
    <w:basedOn w:val="QuellenZchn"/>
    <w:link w:val="QuellenLink"/>
    <w:rsid w:val="002E6854"/>
    <w:rPr>
      <w:rFonts w:eastAsia="Arial" w:cs="Arial"/>
      <w:color w:val="9BC22B" w:themeColor="background2"/>
      <w:sz w:val="16"/>
      <w:szCs w:val="22"/>
      <w:u w:val="single"/>
      <w:lang w:val="en-GB" w:eastAsia="de-DE"/>
      <w14:textFill>
        <w14:solidFill>
          <w14:schemeClr w14:val="bg2"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Heading9Char">
    <w:name w:val="Heading 9 Char"/>
    <w:basedOn w:val="Absatz-Standardschriftart"/>
    <w:uiPriority w:val="9"/>
    <w:rsid w:val="00154A95"/>
    <w:rPr>
      <w:rFonts w:ascii="Arial" w:eastAsia="Arial" w:hAnsi="Arial" w:cs="Arial"/>
      <w:i/>
      <w:iCs/>
      <w:sz w:val="21"/>
      <w:szCs w:val="21"/>
    </w:rPr>
  </w:style>
  <w:style w:type="paragraph" w:customStyle="1" w:styleId="Dateiname">
    <w:name w:val="Dateiname"/>
    <w:basedOn w:val="Standard"/>
    <w:qFormat/>
    <w:rsid w:val="002D5873"/>
    <w:rPr>
      <w:b/>
      <w:color w:val="739120" w:themeColor="background2" w:themeShade="BF"/>
    </w:rPr>
  </w:style>
  <w:style w:type="paragraph" w:customStyle="1" w:styleId="Tabelleninhalt10pt">
    <w:name w:val="Tabelleninhalt 10 pt"/>
    <w:basedOn w:val="Tabelleninhalt"/>
    <w:qFormat/>
    <w:rsid w:val="00624759"/>
    <w:pPr>
      <w:framePr w:wrap="around"/>
    </w:pPr>
    <w:rPr>
      <w:sz w:val="20"/>
    </w:rPr>
  </w:style>
  <w:style w:type="paragraph" w:customStyle="1" w:styleId="TitelIDiT">
    <w:name w:val="Titel IDiT"/>
    <w:basedOn w:val="Standard"/>
    <w:autoRedefine/>
    <w:qFormat/>
    <w:rsid w:val="005B3E97"/>
    <w:pPr>
      <w:spacing w:line="276" w:lineRule="auto"/>
    </w:pPr>
    <w:rPr>
      <w:b/>
      <w:color w:val="739120" w:themeColor="background2" w:themeShade="BF"/>
      <w:sz w:val="28"/>
    </w:rPr>
  </w:style>
  <w:style w:type="paragraph" w:customStyle="1" w:styleId="UntertitelIDiT">
    <w:name w:val="Untertitel IDiT"/>
    <w:basedOn w:val="Standard"/>
    <w:qFormat/>
    <w:rsid w:val="00E8472F"/>
    <w:pPr>
      <w:spacing w:before="120" w:after="120" w:line="276" w:lineRule="auto"/>
      <w:ind w:firstLine="709"/>
    </w:pPr>
    <w:rPr>
      <w:sz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B4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6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www.verbraucherzentrale.nrw/wissen/digitale-welt/datenschutz/whatsappalternativen-die-datenschutzregeln-im-ueberblick-13055" TargetMode="External"/><Relationship Id="rId26" Type="http://schemas.openxmlformats.org/officeDocument/2006/relationships/footer" Target="footer5.xml"/><Relationship Id="rId39" Type="http://schemas.openxmlformats.org/officeDocument/2006/relationships/footer" Target="footer6.xml"/><Relationship Id="rId21" Type="http://schemas.openxmlformats.org/officeDocument/2006/relationships/hyperlink" Target="https://netzpolitik.org/2018/kleines-einmaleins-der-digitalen-selbstverteidigung/" TargetMode="External"/><Relationship Id="rId34" Type="http://schemas.openxmlformats.org/officeDocument/2006/relationships/hyperlink" Target="https://de.wikipedia.org/wiki/Kritik_an_Facebook" TargetMode="External"/><Relationship Id="rId42" Type="http://schemas.openxmlformats.org/officeDocument/2006/relationships/footer" Target="footer9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s://t3n.de/news/whatsapp-alternativen-430632/" TargetMode="External"/><Relationship Id="rId29" Type="http://schemas.openxmlformats.org/officeDocument/2006/relationships/hyperlink" Target="https://www.test.de/Test-E-Mail-Provider-5074644-0/" TargetMode="External"/><Relationship Id="rId41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4.xml"/><Relationship Id="rId32" Type="http://schemas.openxmlformats.org/officeDocument/2006/relationships/hyperlink" Target="https://www.ionos.de/digitalguide/online-marketing/verkaufen-im-internet/welche-google-maps-alternativen-gibt-es/" TargetMode="External"/><Relationship Id="rId37" Type="http://schemas.openxmlformats.org/officeDocument/2006/relationships/hyperlink" Target="https://t3n.de/news/facebook-alternativen-378413/" TargetMode="External"/><Relationship Id="rId40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https://idit.online/fileadmin/user_upload/Working_Paper/Messengerdienste_Datenschutz_Barrierearmut_Recherche_IDiT_Aufl3.xlsx" TargetMode="External"/><Relationship Id="rId28" Type="http://schemas.openxmlformats.org/officeDocument/2006/relationships/hyperlink" Target="https://myshadow.org/alternative-email" TargetMode="External"/><Relationship Id="rId36" Type="http://schemas.openxmlformats.org/officeDocument/2006/relationships/hyperlink" Target="https://netzpolitik.org/2018/kleines-einmaleins-der-digitalen-selbstverteidigung/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digitalcourage.de/digitale-selbstverteidigung/alternativen-zu-whatsapp-und-threema-instant-messenger" TargetMode="External"/><Relationship Id="rId31" Type="http://schemas.openxmlformats.org/officeDocument/2006/relationships/hyperlink" Target="https://digitalcourage.de/digitale-selbstverteidigung/wege-finden-ohne-google-maps-openstreetmap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3.xml"/><Relationship Id="rId22" Type="http://schemas.openxmlformats.org/officeDocument/2006/relationships/hyperlink" Target="https://www.youtube.com/watch?v=tLKnQpzH_CQ" TargetMode="External"/><Relationship Id="rId27" Type="http://schemas.openxmlformats.org/officeDocument/2006/relationships/hyperlink" Target="https://www.ionos.de/digitalguide/e-mail/e-mail-technik/gmail-alternativen/" TargetMode="External"/><Relationship Id="rId30" Type="http://schemas.openxmlformats.org/officeDocument/2006/relationships/hyperlink" Target="https://www.computerbild.de/artikel/cb-Tipps-Software-Google-Maps-Alternative-22246877.html" TargetMode="External"/><Relationship Id="rId35" Type="http://schemas.openxmlformats.org/officeDocument/2006/relationships/hyperlink" Target="https://www.ionos.de/digitalguide/online-marketing/social-media/die-besten-facebook-alternativen/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5.svg"/><Relationship Id="rId25" Type="http://schemas.openxmlformats.org/officeDocument/2006/relationships/footer" Target="footer4.xml"/><Relationship Id="rId33" Type="http://schemas.openxmlformats.org/officeDocument/2006/relationships/hyperlink" Target="https://de.wikipedia.org/wiki/Facebook" TargetMode="External"/><Relationship Id="rId38" Type="http://schemas.openxmlformats.org/officeDocument/2006/relationships/header" Target="header5.xm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7" Type="http://schemas.openxmlformats.org/officeDocument/2006/relationships/image" Target="media/image8.png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4" TargetMode="External"/><Relationship Id="rId6" Type="http://schemas.openxmlformats.org/officeDocument/2006/relationships/hyperlink" Target="https://support.microsoft.com/de-de/topic/einf&#252;gen-von-piktogrammen-in-microsoft-office-e2459f17-3996-4795-996e-b9a13486fa79" TargetMode="External"/><Relationship Id="rId5" Type="http://schemas.openxmlformats.org/officeDocument/2006/relationships/image" Target="media/image7.png"/><Relationship Id="rId4" Type="http://schemas.openxmlformats.org/officeDocument/2006/relationships/hyperlink" Target="https://creativecommons.org/licenses/by-sa/4.0/deed.de" TargetMode="External"/></Relationships>
</file>

<file path=word/_rels/footer7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6.jpg"/><Relationship Id="rId7" Type="http://schemas.openxmlformats.org/officeDocument/2006/relationships/hyperlink" Target="https://support.microsoft.com/de-de/topic/einf&#252;gen-von-piktogrammen-in-microsoft-office-e2459f17-3996-4795-996e-b9a13486fa79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4" TargetMode="External"/><Relationship Id="rId6" Type="http://schemas.openxmlformats.org/officeDocument/2006/relationships/hyperlink" Target="https://creativecommons.org/licenses/by-sa/4.0/deed.de" TargetMode="External"/><Relationship Id="rId5" Type="http://schemas.openxmlformats.org/officeDocument/2006/relationships/image" Target="media/image7.png"/><Relationship Id="rId4" Type="http://schemas.openxmlformats.org/officeDocument/2006/relationships/hyperlink" Target="https://creativecommons.org/licenses/by-sa/4.0/deed.de" TargetMode="External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7" Type="http://schemas.openxmlformats.org/officeDocument/2006/relationships/image" Target="media/image8.png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4" TargetMode="External"/><Relationship Id="rId6" Type="http://schemas.openxmlformats.org/officeDocument/2006/relationships/hyperlink" Target="https://support.microsoft.com/de-de/topic/einf&#252;gen-von-piktogrammen-in-microsoft-office-e2459f17-3996-4795-996e-b9a13486fa79" TargetMode="External"/><Relationship Id="rId5" Type="http://schemas.openxmlformats.org/officeDocument/2006/relationships/image" Target="media/image7.png"/><Relationship Id="rId4" Type="http://schemas.openxmlformats.org/officeDocument/2006/relationships/hyperlink" Target="https://creativecommons.org/licenses/by-sa/4.0/deed.de" TargetMode="External"/></Relationships>
</file>

<file path=word/_rels/footer9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://www.daslernbuero.de/medienkompetenz/01" TargetMode="External"/><Relationship Id="rId5" Type="http://schemas.openxmlformats.org/officeDocument/2006/relationships/image" Target="media/image9.jpeg"/><Relationship Id="rId4" Type="http://schemas.openxmlformats.org/officeDocument/2006/relationships/image" Target="media/image7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eepl.com/ho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3AF37-C46B-4DB0-86D7-759B0B497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983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Felix Neumann</cp:lastModifiedBy>
  <cp:revision>7</cp:revision>
  <dcterms:created xsi:type="dcterms:W3CDTF">2021-08-12T18:58:00Z</dcterms:created>
  <dcterms:modified xsi:type="dcterms:W3CDTF">2021-10-11T06:01:00Z</dcterms:modified>
</cp:coreProperties>
</file>